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BB94" w14:textId="77777777" w:rsidR="00891007" w:rsidRPr="0063021F" w:rsidRDefault="00891007" w:rsidP="00891007">
      <w:pPr>
        <w:pStyle w:val="Heading1"/>
        <w:shd w:val="clear" w:color="auto" w:fill="1F4E79"/>
        <w:spacing w:before="0" w:after="0"/>
        <w:jc w:val="center"/>
        <w:rPr>
          <w:color w:val="1F4E79"/>
          <w:sz w:val="24"/>
          <w:szCs w:val="24"/>
          <w:lang w:val="en-US"/>
        </w:rPr>
      </w:pPr>
      <w:r w:rsidRPr="0063021F">
        <w:rPr>
          <w:color w:val="FFFFFF"/>
          <w:sz w:val="24"/>
          <w:szCs w:val="24"/>
          <w:lang w:val="en-US"/>
        </w:rPr>
        <w:t>IMPRESSIVE VIETNAM- CAMBODIA</w:t>
      </w:r>
    </w:p>
    <w:p w14:paraId="0549001F" w14:textId="0F8EB96F" w:rsidR="00891007" w:rsidRPr="0063021F" w:rsidRDefault="00891007" w:rsidP="00891007">
      <w:pPr>
        <w:pStyle w:val="Heading1"/>
        <w:shd w:val="clear" w:color="auto" w:fill="1F4E79"/>
        <w:spacing w:before="0" w:after="0"/>
        <w:jc w:val="center"/>
        <w:rPr>
          <w:bCs w:val="0"/>
          <w:i/>
          <w:iCs/>
          <w:color w:val="FFFFFF"/>
          <w:sz w:val="24"/>
          <w:szCs w:val="24"/>
          <w:lang w:val="en-US"/>
        </w:rPr>
      </w:pPr>
      <w:r w:rsidRPr="0063021F">
        <w:rPr>
          <w:bCs w:val="0"/>
          <w:i/>
          <w:iCs/>
          <w:color w:val="FFFFFF"/>
          <w:sz w:val="24"/>
          <w:szCs w:val="24"/>
        </w:rPr>
        <w:t xml:space="preserve">Tour Duration: </w:t>
      </w:r>
      <w:r w:rsidR="00306EE2">
        <w:rPr>
          <w:bCs w:val="0"/>
          <w:i/>
          <w:iCs/>
          <w:color w:val="FFFFFF"/>
          <w:sz w:val="24"/>
          <w:szCs w:val="24"/>
          <w:lang w:val="en-US"/>
        </w:rPr>
        <w:t xml:space="preserve">7 </w:t>
      </w:r>
      <w:r w:rsidRPr="0063021F">
        <w:rPr>
          <w:bCs w:val="0"/>
          <w:i/>
          <w:iCs/>
          <w:color w:val="FFFFFF"/>
          <w:sz w:val="24"/>
          <w:szCs w:val="24"/>
        </w:rPr>
        <w:t xml:space="preserve">Days </w:t>
      </w:r>
      <w:r w:rsidR="00306EE2">
        <w:rPr>
          <w:bCs w:val="0"/>
          <w:i/>
          <w:iCs/>
          <w:color w:val="FFFFFF"/>
          <w:sz w:val="24"/>
          <w:szCs w:val="24"/>
          <w:lang w:val="en-US"/>
        </w:rPr>
        <w:t>6</w:t>
      </w:r>
      <w:r w:rsidRPr="0063021F">
        <w:rPr>
          <w:bCs w:val="0"/>
          <w:i/>
          <w:iCs/>
          <w:color w:val="FFFFFF"/>
          <w:sz w:val="24"/>
          <w:szCs w:val="24"/>
        </w:rPr>
        <w:t xml:space="preserve"> Nights</w:t>
      </w:r>
    </w:p>
    <w:p w14:paraId="5C964B8C" w14:textId="512C2E81" w:rsidR="00891007" w:rsidRPr="0063021F" w:rsidRDefault="00891007" w:rsidP="00891007">
      <w:pPr>
        <w:jc w:val="both"/>
        <w:rPr>
          <w:b/>
          <w:bCs/>
          <w:i/>
          <w:iCs/>
          <w:color w:val="002060"/>
        </w:rPr>
      </w:pPr>
      <w:r w:rsidRPr="0063021F">
        <w:rPr>
          <w:b/>
          <w:bCs/>
          <w:i/>
          <w:iCs/>
          <w:color w:val="002060"/>
        </w:rPr>
        <w:t xml:space="preserve">Pick up : </w:t>
      </w:r>
      <w:proofErr w:type="spellStart"/>
      <w:r w:rsidR="007204E1">
        <w:rPr>
          <w:b/>
          <w:bCs/>
          <w:i/>
          <w:iCs/>
          <w:color w:val="002060"/>
          <w:lang w:val="en-US"/>
        </w:rPr>
        <w:t>Siem</w:t>
      </w:r>
      <w:proofErr w:type="spellEnd"/>
      <w:r w:rsidR="007204E1">
        <w:rPr>
          <w:b/>
          <w:bCs/>
          <w:i/>
          <w:iCs/>
          <w:color w:val="002060"/>
          <w:lang w:val="en-US"/>
        </w:rPr>
        <w:t xml:space="preserve"> Reap</w:t>
      </w:r>
    </w:p>
    <w:p w14:paraId="0CDD3319" w14:textId="27E10C37" w:rsidR="00891007" w:rsidRPr="0063021F" w:rsidRDefault="00891007" w:rsidP="00891007">
      <w:pPr>
        <w:jc w:val="both"/>
        <w:rPr>
          <w:b/>
          <w:bCs/>
          <w:i/>
          <w:iCs/>
          <w:color w:val="002060"/>
          <w:lang w:val="en-US"/>
        </w:rPr>
      </w:pPr>
      <w:r w:rsidRPr="0063021F">
        <w:rPr>
          <w:b/>
          <w:bCs/>
          <w:i/>
          <w:iCs/>
          <w:color w:val="002060"/>
          <w:lang w:val="en-US"/>
        </w:rPr>
        <w:t xml:space="preserve">See off: </w:t>
      </w:r>
      <w:r w:rsidR="0063021F" w:rsidRPr="0063021F">
        <w:rPr>
          <w:b/>
          <w:bCs/>
          <w:i/>
          <w:iCs/>
          <w:color w:val="002060"/>
          <w:lang w:val="en-US"/>
        </w:rPr>
        <w:t xml:space="preserve"> </w:t>
      </w:r>
      <w:r w:rsidR="007204E1">
        <w:rPr>
          <w:b/>
          <w:bCs/>
          <w:i/>
          <w:iCs/>
          <w:color w:val="002060"/>
          <w:lang w:val="en-US"/>
        </w:rPr>
        <w:t>Saigon</w:t>
      </w:r>
    </w:p>
    <w:p w14:paraId="1CFDF584" w14:textId="77777777" w:rsidR="00891007" w:rsidRPr="0063021F" w:rsidRDefault="00891007" w:rsidP="00891007">
      <w:pPr>
        <w:ind w:left="720" w:hanging="720"/>
        <w:jc w:val="both"/>
        <w:rPr>
          <w:i/>
          <w:color w:val="FF0000"/>
          <w:lang w:val="en-US"/>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9627"/>
      </w:tblGrid>
      <w:tr w:rsidR="00891007" w:rsidRPr="0063021F" w14:paraId="21FE0063" w14:textId="77777777" w:rsidTr="00AE584D">
        <w:tc>
          <w:tcPr>
            <w:tcW w:w="9627" w:type="dxa"/>
            <w:tcMar>
              <w:top w:w="0" w:type="dxa"/>
              <w:left w:w="108" w:type="dxa"/>
              <w:bottom w:w="0" w:type="dxa"/>
              <w:right w:w="108" w:type="dxa"/>
            </w:tcMar>
          </w:tcPr>
          <w:p w14:paraId="76EE6176" w14:textId="397B7EEF" w:rsidR="007204E1" w:rsidRPr="00BF2FEC" w:rsidRDefault="007204E1" w:rsidP="00AE584D">
            <w:pPr>
              <w:shd w:val="clear" w:color="auto" w:fill="1F4E79"/>
              <w:jc w:val="both"/>
              <w:rPr>
                <w:color w:val="002060"/>
                <w:lang w:val="en-US" w:eastAsia="en-US"/>
              </w:rPr>
            </w:pPr>
            <w:bookmarkStart w:id="0" w:name="OLE_LINK47"/>
            <w:bookmarkStart w:id="1" w:name="OLE_LINK12"/>
            <w:bookmarkStart w:id="2" w:name="OLE_LINK11"/>
            <w:r w:rsidRPr="0063021F">
              <w:rPr>
                <w:b/>
                <w:bCs/>
                <w:color w:val="FFFFFF"/>
                <w:lang w:val="en-US"/>
              </w:rPr>
              <w:t xml:space="preserve">Day </w:t>
            </w:r>
            <w:r>
              <w:rPr>
                <w:b/>
                <w:bCs/>
                <w:color w:val="FFFFFF"/>
                <w:lang w:val="en-US"/>
              </w:rPr>
              <w:t xml:space="preserve">1 : </w:t>
            </w:r>
            <w:proofErr w:type="spellStart"/>
            <w:r>
              <w:rPr>
                <w:b/>
                <w:bCs/>
                <w:color w:val="FFFFFF"/>
                <w:lang w:val="en-US"/>
              </w:rPr>
              <w:t>Siem</w:t>
            </w:r>
            <w:proofErr w:type="spellEnd"/>
            <w:r>
              <w:rPr>
                <w:b/>
                <w:bCs/>
                <w:color w:val="FFFFFF"/>
                <w:lang w:val="en-US"/>
              </w:rPr>
              <w:t xml:space="preserve"> Reap -</w:t>
            </w:r>
            <w:proofErr w:type="spellStart"/>
            <w:r w:rsidRPr="0063021F">
              <w:rPr>
                <w:b/>
                <w:bCs/>
                <w:color w:val="FFFFFF"/>
                <w:lang w:val="en-US"/>
              </w:rPr>
              <w:t>Tonel</w:t>
            </w:r>
            <w:proofErr w:type="spellEnd"/>
            <w:r w:rsidRPr="0063021F">
              <w:rPr>
                <w:b/>
                <w:bCs/>
                <w:color w:val="FFFFFF"/>
                <w:lang w:val="en-US"/>
              </w:rPr>
              <w:t xml:space="preserve"> Sap (B</w:t>
            </w:r>
            <w:r>
              <w:rPr>
                <w:b/>
                <w:bCs/>
                <w:color w:val="FFFFFF"/>
                <w:lang w:val="en-US"/>
              </w:rPr>
              <w:t xml:space="preserve">) [ </w:t>
            </w:r>
            <w:r w:rsidRPr="00BF2FEC">
              <w:rPr>
                <w:b/>
                <w:bCs/>
                <w:color w:val="002060"/>
                <w:highlight w:val="yellow"/>
                <w:lang w:val="en-US"/>
              </w:rPr>
              <w:t>Private T</w:t>
            </w:r>
            <w:r>
              <w:rPr>
                <w:b/>
                <w:bCs/>
                <w:color w:val="002060"/>
                <w:highlight w:val="yellow"/>
                <w:lang w:val="en-US"/>
              </w:rPr>
              <w:t xml:space="preserve">our </w:t>
            </w:r>
            <w:r w:rsidRPr="00BF2FEC">
              <w:rPr>
                <w:b/>
                <w:bCs/>
                <w:color w:val="002060"/>
                <w:highlight w:val="yellow"/>
                <w:lang w:val="en-US"/>
              </w:rPr>
              <w:t xml:space="preserve"> ]</w:t>
            </w:r>
          </w:p>
          <w:tbl>
            <w:tblPr>
              <w:tblW w:w="0" w:type="auto"/>
              <w:tblCellMar>
                <w:left w:w="0" w:type="dxa"/>
                <w:right w:w="0" w:type="dxa"/>
              </w:tblCellMar>
              <w:tblLook w:val="04A0" w:firstRow="1" w:lastRow="0" w:firstColumn="1" w:lastColumn="0" w:noHBand="0" w:noVBand="1"/>
            </w:tblPr>
            <w:tblGrid>
              <w:gridCol w:w="4236"/>
              <w:gridCol w:w="5175"/>
            </w:tblGrid>
            <w:tr w:rsidR="007204E1" w:rsidRPr="0063021F" w14:paraId="4024B346" w14:textId="77777777" w:rsidTr="000F0645">
              <w:tc>
                <w:tcPr>
                  <w:tcW w:w="4173" w:type="dxa"/>
                  <w:tcMar>
                    <w:top w:w="0" w:type="dxa"/>
                    <w:left w:w="108" w:type="dxa"/>
                    <w:bottom w:w="0" w:type="dxa"/>
                    <w:right w:w="108" w:type="dxa"/>
                  </w:tcMar>
                  <w:hideMark/>
                </w:tcPr>
                <w:p w14:paraId="321DDD62" w14:textId="77777777" w:rsidR="007204E1" w:rsidRPr="0063021F" w:rsidRDefault="007204E1" w:rsidP="00AE584D">
                  <w:pPr>
                    <w:framePr w:hSpace="180" w:wrap="around" w:vAnchor="text" w:hAnchor="text" w:y="1"/>
                    <w:suppressOverlap/>
                    <w:jc w:val="both"/>
                    <w:rPr>
                      <w:color w:val="002060"/>
                      <w:lang w:val="en-US"/>
                    </w:rPr>
                  </w:pPr>
                  <w:r w:rsidRPr="0063021F">
                    <w:rPr>
                      <w:noProof/>
                      <w:lang w:val="en-US" w:eastAsia="en-US"/>
                    </w:rPr>
                    <w:drawing>
                      <wp:inline distT="0" distB="0" distL="0" distR="0" wp14:anchorId="5DCF0CD6" wp14:editId="6B2C640D">
                        <wp:extent cx="2552700" cy="2124075"/>
                        <wp:effectExtent l="0" t="0" r="0" b="9525"/>
                        <wp:docPr id="3" name="Picture 3" descr="Image result for TONLE SAP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NLE SAP L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124075"/>
                                </a:xfrm>
                                <a:prstGeom prst="rect">
                                  <a:avLst/>
                                </a:prstGeom>
                                <a:noFill/>
                                <a:ln>
                                  <a:noFill/>
                                </a:ln>
                              </pic:spPr>
                            </pic:pic>
                          </a:graphicData>
                        </a:graphic>
                      </wp:inline>
                    </w:drawing>
                  </w:r>
                </w:p>
              </w:tc>
              <w:tc>
                <w:tcPr>
                  <w:tcW w:w="5454" w:type="dxa"/>
                  <w:tcMar>
                    <w:top w:w="0" w:type="dxa"/>
                    <w:left w:w="108" w:type="dxa"/>
                    <w:bottom w:w="0" w:type="dxa"/>
                    <w:right w:w="108" w:type="dxa"/>
                  </w:tcMar>
                </w:tcPr>
                <w:p w14:paraId="3EC2D9A2" w14:textId="51C16AF8" w:rsidR="007204E1" w:rsidRPr="0063021F" w:rsidRDefault="007204E1" w:rsidP="00AE584D">
                  <w:pPr>
                    <w:framePr w:hSpace="180" w:wrap="around" w:vAnchor="text" w:hAnchor="text" w:y="1"/>
                    <w:suppressOverlap/>
                    <w:jc w:val="both"/>
                    <w:rPr>
                      <w:color w:val="002060"/>
                      <w:shd w:val="clear" w:color="auto" w:fill="FFFFFF"/>
                    </w:rPr>
                  </w:pPr>
                  <w:r w:rsidRPr="0063021F">
                    <w:rPr>
                      <w:color w:val="002060"/>
                      <w:shd w:val="clear" w:color="auto" w:fill="FFFFFF"/>
                    </w:rPr>
                    <w:t>Arrival at Siem Reap Intl’ Airport, Meet and greet and transfer to hotel and check in. Afternoon visit MEANCHEY one of natural tourisms and a mangroves for hundreds species of fresh water fishes and birds and decorated with ethnic stilted houses line over the water surface up to the air. The villages are primarily Khmer and have about 3000 inhabitants between them, most of who live in stilted houses. The people depend largely on fishing and tourism for their incomes. We embark on the traditional wooden boat through the flooded forests of the GREAT TONLE SAP LAKE, habitat of many bird species it will bring you to Chong Kneas. This amazing floating village is built on 8 to 10 m high stilts.</w:t>
                  </w:r>
                </w:p>
                <w:p w14:paraId="5423FE4E" w14:textId="77777777" w:rsidR="007204E1" w:rsidRPr="0063021F" w:rsidRDefault="007204E1" w:rsidP="00AE584D">
                  <w:pPr>
                    <w:framePr w:hSpace="180" w:wrap="around" w:vAnchor="text" w:hAnchor="text" w:y="1"/>
                    <w:suppressOverlap/>
                    <w:jc w:val="both"/>
                    <w:rPr>
                      <w:color w:val="002060"/>
                    </w:rPr>
                  </w:pPr>
                  <w:r w:rsidRPr="0063021F">
                    <w:rPr>
                      <w:color w:val="002060"/>
                      <w:shd w:val="clear" w:color="auto" w:fill="FFFFFF"/>
                    </w:rPr>
                    <w:t xml:space="preserve">Overnight at Siem Reap. </w:t>
                  </w:r>
                </w:p>
                <w:p w14:paraId="03DFEA1B" w14:textId="77777777" w:rsidR="007204E1" w:rsidRPr="0063021F" w:rsidRDefault="007204E1" w:rsidP="00AE584D">
                  <w:pPr>
                    <w:framePr w:hSpace="180" w:wrap="around" w:vAnchor="text" w:hAnchor="text" w:y="1"/>
                    <w:suppressOverlap/>
                    <w:jc w:val="both"/>
                    <w:rPr>
                      <w:color w:val="002060"/>
                    </w:rPr>
                  </w:pPr>
                </w:p>
              </w:tc>
            </w:tr>
            <w:tr w:rsidR="007204E1" w:rsidRPr="0063021F" w14:paraId="163D284C" w14:textId="77777777" w:rsidTr="000F0645">
              <w:tc>
                <w:tcPr>
                  <w:tcW w:w="9627" w:type="dxa"/>
                  <w:gridSpan w:val="2"/>
                  <w:tcMar>
                    <w:top w:w="0" w:type="dxa"/>
                    <w:left w:w="108" w:type="dxa"/>
                    <w:bottom w:w="0" w:type="dxa"/>
                    <w:right w:w="108" w:type="dxa"/>
                  </w:tcMar>
                  <w:hideMark/>
                </w:tcPr>
                <w:p w14:paraId="2052741C" w14:textId="77777777" w:rsidR="007204E1" w:rsidRPr="0063021F" w:rsidRDefault="007204E1" w:rsidP="00AE584D">
                  <w:pPr>
                    <w:framePr w:hSpace="180" w:wrap="around" w:vAnchor="text" w:hAnchor="text" w:y="1"/>
                    <w:suppressOverlap/>
                    <w:jc w:val="both"/>
                    <w:rPr>
                      <w:i/>
                      <w:color w:val="FF0000"/>
                      <w:lang w:val="en-US"/>
                    </w:rPr>
                  </w:pPr>
                </w:p>
              </w:tc>
            </w:tr>
          </w:tbl>
          <w:p w14:paraId="433FA215" w14:textId="7AD214A8" w:rsidR="007204E1" w:rsidRPr="0039082C" w:rsidRDefault="007204E1" w:rsidP="00AE584D">
            <w:pPr>
              <w:shd w:val="clear" w:color="auto" w:fill="1F4E79"/>
              <w:jc w:val="both"/>
              <w:rPr>
                <w:color w:val="002060"/>
                <w:lang w:val="en-US" w:eastAsia="en-US"/>
              </w:rPr>
            </w:pPr>
            <w:r w:rsidRPr="0063021F">
              <w:rPr>
                <w:b/>
                <w:bCs/>
                <w:color w:val="FFFFFF"/>
                <w:lang w:val="en-US"/>
              </w:rPr>
              <w:t xml:space="preserve">Day </w:t>
            </w:r>
            <w:r>
              <w:rPr>
                <w:b/>
                <w:bCs/>
                <w:color w:val="FFFFFF"/>
                <w:lang w:val="en-US"/>
              </w:rPr>
              <w:t>2</w:t>
            </w:r>
            <w:r w:rsidRPr="0063021F">
              <w:rPr>
                <w:b/>
                <w:bCs/>
                <w:color w:val="FFFFFF"/>
                <w:lang w:val="en-US"/>
              </w:rPr>
              <w:t xml:space="preserve">: </w:t>
            </w:r>
            <w:proofErr w:type="spellStart"/>
            <w:r w:rsidRPr="0063021F">
              <w:rPr>
                <w:b/>
                <w:bCs/>
                <w:color w:val="FFFFFF"/>
                <w:lang w:val="en-US"/>
              </w:rPr>
              <w:t>Siem</w:t>
            </w:r>
            <w:proofErr w:type="spellEnd"/>
            <w:r w:rsidRPr="0063021F">
              <w:rPr>
                <w:b/>
                <w:bCs/>
                <w:color w:val="FFFFFF"/>
                <w:lang w:val="en-US"/>
              </w:rPr>
              <w:t xml:space="preserve"> Reap – Angkor </w:t>
            </w:r>
            <w:proofErr w:type="spellStart"/>
            <w:r w:rsidRPr="0063021F">
              <w:rPr>
                <w:b/>
                <w:bCs/>
                <w:color w:val="FFFFFF"/>
                <w:lang w:val="en-US"/>
              </w:rPr>
              <w:t>Wat</w:t>
            </w:r>
            <w:proofErr w:type="spellEnd"/>
            <w:r w:rsidRPr="0063021F">
              <w:rPr>
                <w:b/>
                <w:bCs/>
                <w:color w:val="FFFFFF"/>
                <w:lang w:val="en-US"/>
              </w:rPr>
              <w:t xml:space="preserve"> Tour (B</w:t>
            </w:r>
            <w:r>
              <w:rPr>
                <w:b/>
                <w:bCs/>
                <w:color w:val="FFFFFF"/>
                <w:lang w:val="en-US"/>
              </w:rPr>
              <w:t xml:space="preserve">)  </w:t>
            </w:r>
            <w:r w:rsidRPr="0039082C">
              <w:rPr>
                <w:b/>
                <w:bCs/>
                <w:color w:val="002060"/>
                <w:highlight w:val="yellow"/>
                <w:lang w:val="en-US"/>
              </w:rPr>
              <w:t xml:space="preserve">[ Private </w:t>
            </w:r>
            <w:r>
              <w:rPr>
                <w:b/>
                <w:bCs/>
                <w:color w:val="002060"/>
                <w:highlight w:val="yellow"/>
                <w:lang w:val="en-US"/>
              </w:rPr>
              <w:t xml:space="preserve">Tour </w:t>
            </w:r>
            <w:r w:rsidRPr="0039082C">
              <w:rPr>
                <w:b/>
                <w:bCs/>
                <w:color w:val="002060"/>
                <w:highlight w:val="yellow"/>
                <w:lang w:val="en-US"/>
              </w:rPr>
              <w:t>]</w:t>
            </w:r>
            <w:r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476"/>
              <w:gridCol w:w="4935"/>
            </w:tblGrid>
            <w:tr w:rsidR="007204E1" w:rsidRPr="0063021F" w14:paraId="4D4E2264" w14:textId="77777777" w:rsidTr="000F0645">
              <w:tc>
                <w:tcPr>
                  <w:tcW w:w="4176" w:type="dxa"/>
                  <w:tcMar>
                    <w:top w:w="0" w:type="dxa"/>
                    <w:left w:w="108" w:type="dxa"/>
                    <w:bottom w:w="0" w:type="dxa"/>
                    <w:right w:w="108" w:type="dxa"/>
                  </w:tcMar>
                  <w:hideMark/>
                </w:tcPr>
                <w:p w14:paraId="7B39DB7D" w14:textId="77777777" w:rsidR="007204E1" w:rsidRPr="0063021F" w:rsidRDefault="007204E1" w:rsidP="00AE584D">
                  <w:pPr>
                    <w:framePr w:hSpace="180" w:wrap="around" w:vAnchor="text" w:hAnchor="text" w:y="1"/>
                    <w:suppressOverlap/>
                    <w:jc w:val="both"/>
                    <w:rPr>
                      <w:color w:val="002060"/>
                      <w:lang w:val="en-US"/>
                    </w:rPr>
                  </w:pPr>
                  <w:r w:rsidRPr="0063021F">
                    <w:rPr>
                      <w:noProof/>
                      <w:lang w:val="en-US" w:eastAsia="en-US"/>
                    </w:rPr>
                    <w:drawing>
                      <wp:inline distT="0" distB="0" distL="0" distR="0" wp14:anchorId="21073FA9" wp14:editId="2E21F077">
                        <wp:extent cx="2695575" cy="1857375"/>
                        <wp:effectExtent l="0" t="0" r="9525" b="9525"/>
                        <wp:docPr id="1" name="Picture 1" descr="Image result for angkor 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gkor w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857375"/>
                                </a:xfrm>
                                <a:prstGeom prst="rect">
                                  <a:avLst/>
                                </a:prstGeom>
                                <a:noFill/>
                                <a:ln>
                                  <a:noFill/>
                                </a:ln>
                              </pic:spPr>
                            </pic:pic>
                          </a:graphicData>
                        </a:graphic>
                      </wp:inline>
                    </w:drawing>
                  </w:r>
                </w:p>
              </w:tc>
              <w:tc>
                <w:tcPr>
                  <w:tcW w:w="5019" w:type="dxa"/>
                  <w:tcMar>
                    <w:top w:w="0" w:type="dxa"/>
                    <w:left w:w="108" w:type="dxa"/>
                    <w:bottom w:w="0" w:type="dxa"/>
                    <w:right w:w="108" w:type="dxa"/>
                  </w:tcMar>
                </w:tcPr>
                <w:p w14:paraId="75A63EC5" w14:textId="77777777" w:rsidR="007204E1" w:rsidRPr="0063021F" w:rsidRDefault="007204E1" w:rsidP="00AE584D">
                  <w:pPr>
                    <w:framePr w:hSpace="180" w:wrap="around" w:vAnchor="text" w:hAnchor="text" w:y="1"/>
                    <w:suppressOverlap/>
                    <w:jc w:val="both"/>
                    <w:rPr>
                      <w:color w:val="002060"/>
                      <w:shd w:val="clear" w:color="auto" w:fill="FFFFFF"/>
                    </w:rPr>
                  </w:pPr>
                  <w:r w:rsidRPr="0063021F">
                    <w:rPr>
                      <w:color w:val="002060"/>
                      <w:shd w:val="clear" w:color="auto" w:fill="FFFFFF"/>
                    </w:rPr>
                    <w:t>Breakfast at your hotel, Continue tour to the crowning jewel of Khmer architecture, ANGKOR WAT TEMPLE is the national symbol and the highlight of any visit to Cambodia. The largest, best preserved, and most religiously significant of the Angkor temples, Angkor impresses visitors both by its sheer scale and beautifully proportioned layout, as well as the delicate artistry of its carvings. To approach the temple, first cross the vast moat, continuing along a broad causeway lined with naga balustrades. As you enter the main building, ascend through a series of galleries and courtyard before reaching the central sanctuary, which offers beautiful views back over the causeway and across the surrounding countryside. Visit TA PROHM TEMPLE, one of the most popular attractions of Angkor as much of the jungle has not been cleared and it looks very much as most of the Angkor monuments would have appeared when European explorers first stumbled across them.</w:t>
                  </w:r>
                </w:p>
                <w:p w14:paraId="05C30F38" w14:textId="77777777" w:rsidR="007204E1" w:rsidRPr="0063021F" w:rsidRDefault="007204E1" w:rsidP="00AE584D">
                  <w:pPr>
                    <w:framePr w:hSpace="180" w:wrap="around" w:vAnchor="text" w:hAnchor="text" w:y="1"/>
                    <w:suppressOverlap/>
                    <w:jc w:val="both"/>
                    <w:rPr>
                      <w:color w:val="002060"/>
                      <w:shd w:val="clear" w:color="auto" w:fill="FFFFFF"/>
                    </w:rPr>
                  </w:pPr>
                </w:p>
                <w:p w14:paraId="272B905E" w14:textId="77777777" w:rsidR="007204E1" w:rsidRPr="0063021F" w:rsidRDefault="007204E1" w:rsidP="00AE584D">
                  <w:pPr>
                    <w:framePr w:hSpace="180" w:wrap="around" w:vAnchor="text" w:hAnchor="text" w:y="1"/>
                    <w:suppressOverlap/>
                    <w:jc w:val="both"/>
                    <w:rPr>
                      <w:color w:val="002060"/>
                    </w:rPr>
                  </w:pPr>
                </w:p>
              </w:tc>
            </w:tr>
            <w:tr w:rsidR="007204E1" w:rsidRPr="0063021F" w14:paraId="341D2988" w14:textId="77777777" w:rsidTr="000F0645">
              <w:tc>
                <w:tcPr>
                  <w:tcW w:w="9195" w:type="dxa"/>
                  <w:gridSpan w:val="2"/>
                  <w:tcMar>
                    <w:top w:w="0" w:type="dxa"/>
                    <w:left w:w="108" w:type="dxa"/>
                    <w:bottom w:w="0" w:type="dxa"/>
                    <w:right w:w="108" w:type="dxa"/>
                  </w:tcMar>
                  <w:hideMark/>
                </w:tcPr>
                <w:p w14:paraId="498A31AA" w14:textId="77777777" w:rsidR="007204E1" w:rsidRDefault="007204E1" w:rsidP="00AE584D">
                  <w:pPr>
                    <w:framePr w:hSpace="180" w:wrap="around" w:vAnchor="text" w:hAnchor="text" w:y="1"/>
                    <w:suppressOverlap/>
                    <w:jc w:val="both"/>
                    <w:rPr>
                      <w:color w:val="002060"/>
                      <w:shd w:val="clear" w:color="auto" w:fill="FFFFFF"/>
                      <w:lang w:val="en-US"/>
                    </w:rPr>
                  </w:pPr>
                  <w:r w:rsidRPr="0063021F">
                    <w:rPr>
                      <w:color w:val="002060"/>
                      <w:shd w:val="clear" w:color="auto" w:fill="FFFFFF"/>
                    </w:rPr>
                    <w:t xml:space="preserve">Afternoon visit ANGKOR THOM covers an area of 10 square km. Enclosed by a wall and wide moats; the city includes many of Angkor's most popular sights. Enter by the monumental SOUTH GATE over a causeway lined on either side by statues of demons and gods, each carrying a giant naga. Continue to the TERRACE OF THE ELEPHANTS and the TERRACE OF THE LEPER KINGS, former spaces for public ceremonies, both adorned with dramatic bas reliefs. Visit the ruined BAPHUON, ROYAL ENCLOSURE and PHIMEANAKAS before </w:t>
                  </w:r>
                  <w:r w:rsidRPr="0063021F">
                    <w:rPr>
                      <w:color w:val="002060"/>
                      <w:shd w:val="clear" w:color="auto" w:fill="FFFFFF"/>
                    </w:rPr>
                    <w:lastRenderedPageBreak/>
                    <w:t>continuing to the mysterious BAYON TEMPLE. In this temple, one of the most popular and compelling in Angkor, explore the galleries of beautifully preserved bas reliefs and ascend narrow stairs to reach the central sanctuary, where you will find giant stone faces smiling enigmatically down at you from every angle.</w:t>
                  </w:r>
                  <w:r w:rsidRPr="0063021F">
                    <w:rPr>
                      <w:color w:val="002060"/>
                      <w:shd w:val="clear" w:color="auto" w:fill="FFFFFF"/>
                      <w:lang w:val="en-US"/>
                    </w:rPr>
                    <w:t xml:space="preserve"> </w:t>
                  </w:r>
                  <w:r w:rsidRPr="0063021F">
                    <w:rPr>
                      <w:color w:val="002060"/>
                      <w:shd w:val="clear" w:color="auto" w:fill="FFFFFF"/>
                    </w:rPr>
                    <w:t>Overnight at Siem Reap</w:t>
                  </w:r>
                  <w:r w:rsidRPr="0063021F">
                    <w:rPr>
                      <w:color w:val="002060"/>
                      <w:shd w:val="clear" w:color="auto" w:fill="FFFFFF"/>
                      <w:lang w:val="en-US"/>
                    </w:rPr>
                    <w:t>.</w:t>
                  </w:r>
                </w:p>
                <w:p w14:paraId="55A030B5" w14:textId="496A1D1C" w:rsidR="007204E1" w:rsidRPr="0039082C" w:rsidRDefault="007204E1" w:rsidP="00AE584D">
                  <w:pPr>
                    <w:framePr w:hSpace="180" w:wrap="around" w:vAnchor="text" w:hAnchor="text" w:y="1"/>
                    <w:shd w:val="clear" w:color="auto" w:fill="1F4E79"/>
                    <w:suppressOverlap/>
                    <w:jc w:val="both"/>
                    <w:rPr>
                      <w:color w:val="002060"/>
                      <w:lang w:val="en-US" w:eastAsia="en-US"/>
                    </w:rPr>
                  </w:pPr>
                  <w:r w:rsidRPr="0063021F">
                    <w:rPr>
                      <w:b/>
                      <w:bCs/>
                      <w:color w:val="FFFFFF"/>
                      <w:lang w:val="en-US"/>
                    </w:rPr>
                    <w:t xml:space="preserve">Day </w:t>
                  </w:r>
                  <w:r>
                    <w:rPr>
                      <w:b/>
                      <w:bCs/>
                      <w:color w:val="FFFFFF"/>
                      <w:lang w:val="en-US"/>
                    </w:rPr>
                    <w:t xml:space="preserve">3 </w:t>
                  </w:r>
                  <w:r w:rsidRPr="0063021F">
                    <w:rPr>
                      <w:b/>
                      <w:bCs/>
                      <w:color w:val="FFFFFF"/>
                      <w:lang w:val="en-US"/>
                    </w:rPr>
                    <w:t xml:space="preserve"> : </w:t>
                  </w:r>
                  <w:proofErr w:type="spellStart"/>
                  <w:r>
                    <w:rPr>
                      <w:b/>
                      <w:bCs/>
                      <w:color w:val="FFFFFF"/>
                      <w:lang w:val="en-US"/>
                    </w:rPr>
                    <w:t>Siem</w:t>
                  </w:r>
                  <w:proofErr w:type="spellEnd"/>
                  <w:r>
                    <w:rPr>
                      <w:b/>
                      <w:bCs/>
                      <w:color w:val="FFFFFF"/>
                      <w:lang w:val="en-US"/>
                    </w:rPr>
                    <w:t xml:space="preserve"> Reap – </w:t>
                  </w:r>
                  <w:proofErr w:type="spellStart"/>
                  <w:r>
                    <w:rPr>
                      <w:b/>
                      <w:bCs/>
                      <w:color w:val="FFFFFF"/>
                      <w:lang w:val="en-US"/>
                    </w:rPr>
                    <w:t>Kulen</w:t>
                  </w:r>
                  <w:proofErr w:type="spellEnd"/>
                  <w:r>
                    <w:rPr>
                      <w:b/>
                      <w:bCs/>
                      <w:color w:val="FFFFFF"/>
                      <w:lang w:val="en-US"/>
                    </w:rPr>
                    <w:t xml:space="preserve"> </w:t>
                  </w:r>
                  <w:proofErr w:type="spellStart"/>
                  <w:r>
                    <w:rPr>
                      <w:b/>
                      <w:bCs/>
                      <w:color w:val="FFFFFF"/>
                      <w:lang w:val="en-US"/>
                    </w:rPr>
                    <w:t>Moutain</w:t>
                  </w:r>
                  <w:proofErr w:type="spellEnd"/>
                  <w:r>
                    <w:rPr>
                      <w:b/>
                      <w:bCs/>
                      <w:color w:val="FFFFFF"/>
                      <w:lang w:val="en-US"/>
                    </w:rPr>
                    <w:t xml:space="preserve"> Tour (B) </w:t>
                  </w:r>
                  <w:r w:rsidRPr="0039082C">
                    <w:rPr>
                      <w:b/>
                      <w:bCs/>
                      <w:color w:val="002060"/>
                      <w:highlight w:val="yellow"/>
                      <w:lang w:val="en-US"/>
                    </w:rPr>
                    <w:t>[ Private T</w:t>
                  </w:r>
                  <w:r>
                    <w:rPr>
                      <w:b/>
                      <w:bCs/>
                      <w:color w:val="002060"/>
                      <w:highlight w:val="yellow"/>
                      <w:lang w:val="en-US"/>
                    </w:rPr>
                    <w:t xml:space="preserve">our </w:t>
                  </w:r>
                  <w:r w:rsidRPr="0039082C">
                    <w:rPr>
                      <w:b/>
                      <w:bCs/>
                      <w:color w:val="002060"/>
                      <w:highlight w:val="yellow"/>
                      <w:lang w:val="en-US"/>
                    </w:rPr>
                    <w:t>]</w:t>
                  </w:r>
                  <w:r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356"/>
                    <w:gridCol w:w="4839"/>
                  </w:tblGrid>
                  <w:tr w:rsidR="007204E1" w:rsidRPr="0063021F" w14:paraId="7E591F34" w14:textId="77777777" w:rsidTr="000F0645">
                    <w:tc>
                      <w:tcPr>
                        <w:tcW w:w="4356" w:type="dxa"/>
                        <w:tcMar>
                          <w:top w:w="0" w:type="dxa"/>
                          <w:left w:w="108" w:type="dxa"/>
                          <w:bottom w:w="0" w:type="dxa"/>
                          <w:right w:w="108" w:type="dxa"/>
                        </w:tcMar>
                        <w:hideMark/>
                      </w:tcPr>
                      <w:p w14:paraId="7D796372" w14:textId="77777777" w:rsidR="007204E1" w:rsidRPr="0063021F" w:rsidRDefault="007204E1" w:rsidP="00AE584D">
                        <w:pPr>
                          <w:framePr w:hSpace="180" w:wrap="around" w:vAnchor="text" w:hAnchor="text" w:y="1"/>
                          <w:suppressOverlap/>
                          <w:jc w:val="both"/>
                          <w:rPr>
                            <w:color w:val="002060"/>
                            <w:lang w:val="en-US"/>
                          </w:rPr>
                        </w:pPr>
                        <w:r>
                          <w:rPr>
                            <w:noProof/>
                            <w:lang w:val="en-US" w:eastAsia="en-US"/>
                          </w:rPr>
                          <w:drawing>
                            <wp:inline distT="0" distB="0" distL="0" distR="0" wp14:anchorId="6712D64D" wp14:editId="58B43657">
                              <wp:extent cx="2619375" cy="1962150"/>
                              <wp:effectExtent l="0" t="0" r="9525" b="0"/>
                              <wp:docPr id="6" name="Picture 6" descr="Káº¿t quáº£ hÃ¬nh áº£nh cho kulen mountain siem reap"/>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kulen mountain siem rea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tc>
                    <w:tc>
                      <w:tcPr>
                        <w:tcW w:w="4839" w:type="dxa"/>
                        <w:tcMar>
                          <w:top w:w="0" w:type="dxa"/>
                          <w:left w:w="108" w:type="dxa"/>
                          <w:bottom w:w="0" w:type="dxa"/>
                          <w:right w:w="108" w:type="dxa"/>
                        </w:tcMar>
                      </w:tcPr>
                      <w:p w14:paraId="34E9087F" w14:textId="77777777" w:rsidR="007204E1" w:rsidRPr="00306EE2" w:rsidRDefault="007204E1" w:rsidP="00AE584D">
                        <w:pPr>
                          <w:framePr w:hSpace="180" w:wrap="around" w:vAnchor="text" w:hAnchor="text" w:y="1"/>
                          <w:suppressOverlap/>
                          <w:jc w:val="both"/>
                          <w:rPr>
                            <w:color w:val="002060"/>
                            <w:shd w:val="clear" w:color="auto" w:fill="FFFFFF"/>
                            <w:lang w:val="en-US"/>
                          </w:rPr>
                        </w:pPr>
                        <w:r w:rsidRPr="00306EE2">
                          <w:rPr>
                            <w:color w:val="002060"/>
                            <w:shd w:val="clear" w:color="auto" w:fill="FFFFFF"/>
                            <w:lang w:val="en-US"/>
                          </w:rPr>
                          <w:t xml:space="preserve">After Breakfast, start the trip to The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Mountain. On the way to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you can enjoy your time with Countryside View. After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you still can visit City then Finish Tour.</w:t>
                        </w:r>
                      </w:p>
                      <w:p w14:paraId="6AF7C22E" w14:textId="77777777" w:rsidR="007204E1" w:rsidRPr="00306EE2" w:rsidRDefault="007204E1" w:rsidP="00AE584D">
                        <w:pPr>
                          <w:framePr w:hSpace="180" w:wrap="around" w:vAnchor="text" w:hAnchor="text" w:y="1"/>
                          <w:suppressOverlap/>
                          <w:jc w:val="both"/>
                          <w:rPr>
                            <w:color w:val="002060"/>
                            <w:shd w:val="clear" w:color="auto" w:fill="FFFFFF"/>
                            <w:lang w:val="en-US"/>
                          </w:rPr>
                        </w:pPr>
                      </w:p>
                      <w:p w14:paraId="3DE15AF1" w14:textId="77777777" w:rsidR="007204E1" w:rsidRPr="00306EE2" w:rsidRDefault="007204E1" w:rsidP="00AE584D">
                        <w:pPr>
                          <w:framePr w:hSpace="180" w:wrap="around" w:vAnchor="text" w:hAnchor="text" w:y="1"/>
                          <w:suppressOverlap/>
                          <w:jc w:val="both"/>
                          <w:rPr>
                            <w:color w:val="002060"/>
                            <w:shd w:val="clear" w:color="auto" w:fill="FFFFFF"/>
                            <w:lang w:val="en-US"/>
                          </w:rPr>
                        </w:pPr>
                        <w:r w:rsidRPr="00306EE2">
                          <w:rPr>
                            <w:color w:val="002060"/>
                            <w:shd w:val="clear" w:color="auto" w:fill="FFFFFF"/>
                            <w:lang w:val="en-US"/>
                          </w:rPr>
                          <w:t xml:space="preserve">PHNOM KULEN is in </w:t>
                        </w:r>
                        <w:proofErr w:type="spellStart"/>
                        <w:r w:rsidRPr="00306EE2">
                          <w:rPr>
                            <w:color w:val="002060"/>
                            <w:shd w:val="clear" w:color="auto" w:fill="FFFFFF"/>
                            <w:lang w:val="en-US"/>
                          </w:rPr>
                          <w:t>Svay</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Leu</w:t>
                        </w:r>
                        <w:proofErr w:type="spellEnd"/>
                        <w:r w:rsidRPr="00306EE2">
                          <w:rPr>
                            <w:color w:val="002060"/>
                            <w:shd w:val="clear" w:color="auto" w:fill="FFFFFF"/>
                            <w:lang w:val="en-US"/>
                          </w:rPr>
                          <w:t xml:space="preserve"> and </w:t>
                        </w:r>
                        <w:proofErr w:type="spellStart"/>
                        <w:r w:rsidRPr="00306EE2">
                          <w:rPr>
                            <w:color w:val="002060"/>
                            <w:shd w:val="clear" w:color="auto" w:fill="FFFFFF"/>
                            <w:lang w:val="en-US"/>
                          </w:rPr>
                          <w:t>Varin</w:t>
                        </w:r>
                        <w:proofErr w:type="spellEnd"/>
                        <w:r w:rsidRPr="00306EE2">
                          <w:rPr>
                            <w:color w:val="002060"/>
                            <w:shd w:val="clear" w:color="auto" w:fill="FFFFFF"/>
                            <w:lang w:val="en-US"/>
                          </w:rPr>
                          <w:t xml:space="preserve"> district, about 60kilometers from </w:t>
                        </w:r>
                        <w:proofErr w:type="spellStart"/>
                        <w:r w:rsidRPr="00306EE2">
                          <w:rPr>
                            <w:color w:val="002060"/>
                            <w:shd w:val="clear" w:color="auto" w:fill="FFFFFF"/>
                            <w:lang w:val="en-US"/>
                          </w:rPr>
                          <w:t>Siem</w:t>
                        </w:r>
                        <w:proofErr w:type="spellEnd"/>
                        <w:r w:rsidRPr="00306EE2">
                          <w:rPr>
                            <w:color w:val="002060"/>
                            <w:shd w:val="clear" w:color="auto" w:fill="FFFFFF"/>
                            <w:lang w:val="en-US"/>
                          </w:rPr>
                          <w:t xml:space="preserve"> Reap provincial town and 25kilometers from </w:t>
                        </w:r>
                        <w:proofErr w:type="spellStart"/>
                        <w:r w:rsidRPr="00306EE2">
                          <w:rPr>
                            <w:color w:val="002060"/>
                            <w:shd w:val="clear" w:color="auto" w:fill="FFFFFF"/>
                            <w:lang w:val="en-US"/>
                          </w:rPr>
                          <w:t>Banteay</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Srei</w:t>
                        </w:r>
                        <w:proofErr w:type="spellEnd"/>
                        <w:r w:rsidRPr="00306EE2">
                          <w:rPr>
                            <w:color w:val="002060"/>
                            <w:shd w:val="clear" w:color="auto" w:fill="FFFFFF"/>
                            <w:lang w:val="en-US"/>
                          </w:rPr>
                          <w:t xml:space="preserve">, Phnom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originally called Mount </w:t>
                        </w:r>
                        <w:proofErr w:type="spellStart"/>
                        <w:r w:rsidRPr="00306EE2">
                          <w:rPr>
                            <w:color w:val="002060"/>
                            <w:shd w:val="clear" w:color="auto" w:fill="FFFFFF"/>
                            <w:lang w:val="en-US"/>
                          </w:rPr>
                          <w:t>Mahendraparvata</w:t>
                        </w:r>
                        <w:proofErr w:type="spellEnd"/>
                        <w:r w:rsidRPr="00306EE2">
                          <w:rPr>
                            <w:color w:val="002060"/>
                            <w:shd w:val="clear" w:color="auto" w:fill="FFFFFF"/>
                            <w:lang w:val="en-US"/>
                          </w:rPr>
                          <w:t xml:space="preserve">, is the holy mountain where, when King </w:t>
                        </w:r>
                        <w:proofErr w:type="spellStart"/>
                        <w:r w:rsidRPr="00306EE2">
                          <w:rPr>
                            <w:color w:val="002060"/>
                            <w:shd w:val="clear" w:color="auto" w:fill="FFFFFF"/>
                            <w:lang w:val="en-US"/>
                          </w:rPr>
                          <w:t>Jayavarman</w:t>
                        </w:r>
                        <w:proofErr w:type="spellEnd"/>
                        <w:r w:rsidRPr="00306EE2">
                          <w:rPr>
                            <w:color w:val="002060"/>
                            <w:shd w:val="clear" w:color="auto" w:fill="FFFFFF"/>
                            <w:lang w:val="en-US"/>
                          </w:rPr>
                          <w:t xml:space="preserve"> II (AD 802-850) proclaimed independence from Java in 802, the </w:t>
                        </w:r>
                        <w:proofErr w:type="spellStart"/>
                        <w:r w:rsidRPr="00306EE2">
                          <w:rPr>
                            <w:color w:val="002060"/>
                            <w:shd w:val="clear" w:color="auto" w:fill="FFFFFF"/>
                            <w:lang w:val="en-US"/>
                          </w:rPr>
                          <w:t>Angkorian</w:t>
                        </w:r>
                        <w:proofErr w:type="spellEnd"/>
                        <w:r w:rsidRPr="00306EE2">
                          <w:rPr>
                            <w:color w:val="002060"/>
                            <w:shd w:val="clear" w:color="auto" w:fill="FFFFFF"/>
                            <w:lang w:val="en-US"/>
                          </w:rPr>
                          <w:t xml:space="preserve"> empire was born.</w:t>
                        </w:r>
                      </w:p>
                      <w:p w14:paraId="096AAFB0" w14:textId="77777777" w:rsidR="007204E1" w:rsidRPr="00306EE2" w:rsidRDefault="007204E1" w:rsidP="00AE584D">
                        <w:pPr>
                          <w:framePr w:hSpace="180" w:wrap="around" w:vAnchor="text" w:hAnchor="text" w:y="1"/>
                          <w:suppressOverlap/>
                          <w:jc w:val="both"/>
                          <w:rPr>
                            <w:color w:val="002060"/>
                            <w:shd w:val="clear" w:color="auto" w:fill="FFFFFF"/>
                            <w:lang w:val="en-US"/>
                          </w:rPr>
                        </w:pPr>
                      </w:p>
                      <w:p w14:paraId="5CE2A823" w14:textId="77777777" w:rsidR="007204E1" w:rsidRPr="0063021F" w:rsidRDefault="007204E1" w:rsidP="00AE584D">
                        <w:pPr>
                          <w:framePr w:hSpace="180" w:wrap="around" w:vAnchor="text" w:hAnchor="text" w:y="1"/>
                          <w:suppressOverlap/>
                          <w:jc w:val="both"/>
                          <w:rPr>
                            <w:color w:val="002060"/>
                          </w:rPr>
                        </w:pPr>
                      </w:p>
                    </w:tc>
                  </w:tr>
                  <w:tr w:rsidR="007204E1" w:rsidRPr="0063021F" w14:paraId="574B1355" w14:textId="77777777" w:rsidTr="000F0645">
                    <w:tc>
                      <w:tcPr>
                        <w:tcW w:w="9195" w:type="dxa"/>
                        <w:gridSpan w:val="2"/>
                        <w:tcMar>
                          <w:top w:w="0" w:type="dxa"/>
                          <w:left w:w="108" w:type="dxa"/>
                          <w:bottom w:w="0" w:type="dxa"/>
                          <w:right w:w="108" w:type="dxa"/>
                        </w:tcMar>
                      </w:tcPr>
                      <w:p w14:paraId="3C0EFB96" w14:textId="77777777" w:rsidR="007204E1" w:rsidRPr="00306EE2" w:rsidRDefault="007204E1" w:rsidP="00AE584D">
                        <w:pPr>
                          <w:framePr w:hSpace="180" w:wrap="around" w:vAnchor="text" w:hAnchor="text" w:y="1"/>
                          <w:suppressOverlap/>
                          <w:jc w:val="both"/>
                          <w:rPr>
                            <w:color w:val="002060"/>
                            <w:shd w:val="clear" w:color="auto" w:fill="FFFFFF"/>
                            <w:lang w:val="en-US"/>
                          </w:rPr>
                        </w:pPr>
                        <w:r w:rsidRPr="00306EE2">
                          <w:rPr>
                            <w:color w:val="002060"/>
                            <w:shd w:val="clear" w:color="auto" w:fill="FFFFFF"/>
                            <w:lang w:val="en-US"/>
                          </w:rPr>
                          <w:t xml:space="preserve">This mountain plateau served as the capital of the first Khmer Empire for more than half a century before if relocated south to </w:t>
                        </w:r>
                        <w:proofErr w:type="spellStart"/>
                        <w:r w:rsidRPr="00306EE2">
                          <w:rPr>
                            <w:color w:val="002060"/>
                            <w:shd w:val="clear" w:color="auto" w:fill="FFFFFF"/>
                            <w:lang w:val="en-US"/>
                          </w:rPr>
                          <w:t>Hariharalaya</w:t>
                        </w:r>
                        <w:proofErr w:type="spellEnd"/>
                        <w:r w:rsidRPr="00306EE2">
                          <w:rPr>
                            <w:color w:val="002060"/>
                            <w:shd w:val="clear" w:color="auto" w:fill="FFFFFF"/>
                            <w:lang w:val="en-US"/>
                          </w:rPr>
                          <w:t xml:space="preserve">, known today as </w:t>
                        </w:r>
                        <w:proofErr w:type="spellStart"/>
                        <w:r w:rsidRPr="00306EE2">
                          <w:rPr>
                            <w:color w:val="002060"/>
                            <w:shd w:val="clear" w:color="auto" w:fill="FFFFFF"/>
                            <w:lang w:val="en-US"/>
                          </w:rPr>
                          <w:t>Rolous</w:t>
                        </w:r>
                        <w:proofErr w:type="spellEnd"/>
                        <w:r w:rsidRPr="00306EE2">
                          <w:rPr>
                            <w:color w:val="002060"/>
                            <w:shd w:val="clear" w:color="auto" w:fill="FFFFFF"/>
                            <w:lang w:val="en-US"/>
                          </w:rPr>
                          <w:t xml:space="preserve">. As many as 20 minor temples are found around the plateau, including </w:t>
                        </w:r>
                        <w:proofErr w:type="spellStart"/>
                        <w:r w:rsidRPr="00306EE2">
                          <w:rPr>
                            <w:color w:val="002060"/>
                            <w:shd w:val="clear" w:color="auto" w:fill="FFFFFF"/>
                            <w:lang w:val="en-US"/>
                          </w:rPr>
                          <w:t>Rorng</w:t>
                        </w:r>
                        <w:proofErr w:type="spellEnd"/>
                        <w:r w:rsidRPr="00306EE2">
                          <w:rPr>
                            <w:color w:val="002060"/>
                            <w:shd w:val="clear" w:color="auto" w:fill="FFFFFF"/>
                            <w:lang w:val="en-US"/>
                          </w:rPr>
                          <w:t xml:space="preserve"> Chen temple, the first pyramid built by </w:t>
                        </w:r>
                        <w:proofErr w:type="gramStart"/>
                        <w:r w:rsidRPr="00306EE2">
                          <w:rPr>
                            <w:color w:val="002060"/>
                            <w:shd w:val="clear" w:color="auto" w:fill="FFFFFF"/>
                            <w:lang w:val="en-US"/>
                          </w:rPr>
                          <w:t>a</w:t>
                        </w:r>
                        <w:proofErr w:type="gramEnd"/>
                        <w:r w:rsidRPr="00306EE2">
                          <w:rPr>
                            <w:color w:val="002060"/>
                            <w:shd w:val="clear" w:color="auto" w:fill="FFFFFF"/>
                            <w:lang w:val="en-US"/>
                          </w:rPr>
                          <w:t xml:space="preserve"> n </w:t>
                        </w:r>
                        <w:proofErr w:type="spellStart"/>
                        <w:r w:rsidRPr="00306EE2">
                          <w:rPr>
                            <w:color w:val="002060"/>
                            <w:shd w:val="clear" w:color="auto" w:fill="FFFFFF"/>
                            <w:lang w:val="en-US"/>
                          </w:rPr>
                          <w:t>Angkorian</w:t>
                        </w:r>
                        <w:proofErr w:type="spellEnd"/>
                        <w:r w:rsidRPr="00306EE2">
                          <w:rPr>
                            <w:color w:val="002060"/>
                            <w:shd w:val="clear" w:color="auto" w:fill="FFFFFF"/>
                            <w:lang w:val="en-US"/>
                          </w:rPr>
                          <w:t xml:space="preserve"> king, but many of them are difficult to reach. Numerous important sites lie scatted across the mountaintop, which is accessible by foot or by car.</w:t>
                        </w:r>
                      </w:p>
                      <w:p w14:paraId="25D68056" w14:textId="77777777" w:rsidR="007204E1" w:rsidRPr="00306EE2" w:rsidRDefault="007204E1" w:rsidP="00AE584D">
                        <w:pPr>
                          <w:framePr w:hSpace="180" w:wrap="around" w:vAnchor="text" w:hAnchor="text" w:y="1"/>
                          <w:suppressOverlap/>
                          <w:jc w:val="both"/>
                          <w:rPr>
                            <w:color w:val="002060"/>
                            <w:shd w:val="clear" w:color="auto" w:fill="FFFFFF"/>
                            <w:lang w:val="en-US"/>
                          </w:rPr>
                        </w:pPr>
                      </w:p>
                      <w:p w14:paraId="31062ABA" w14:textId="77777777" w:rsidR="007204E1" w:rsidRPr="00306EE2" w:rsidRDefault="007204E1" w:rsidP="00AE584D">
                        <w:pPr>
                          <w:framePr w:hSpace="180" w:wrap="around" w:vAnchor="text" w:hAnchor="text" w:y="1"/>
                          <w:suppressOverlap/>
                          <w:jc w:val="both"/>
                          <w:rPr>
                            <w:color w:val="002060"/>
                            <w:shd w:val="clear" w:color="auto" w:fill="FFFFFF"/>
                            <w:lang w:val="en-US"/>
                          </w:rPr>
                        </w:pPr>
                        <w:r w:rsidRPr="00306EE2">
                          <w:rPr>
                            <w:color w:val="002060"/>
                            <w:shd w:val="clear" w:color="auto" w:fill="FFFFFF"/>
                            <w:lang w:val="en-US"/>
                          </w:rPr>
                          <w:t xml:space="preserve">One thousand lingams are located on the top of the mountain, along </w:t>
                        </w:r>
                        <w:proofErr w:type="spellStart"/>
                        <w:r w:rsidRPr="00306EE2">
                          <w:rPr>
                            <w:color w:val="002060"/>
                            <w:shd w:val="clear" w:color="auto" w:fill="FFFFFF"/>
                            <w:lang w:val="en-US"/>
                          </w:rPr>
                          <w:t>Steung</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Siem</w:t>
                        </w:r>
                        <w:proofErr w:type="spellEnd"/>
                        <w:r w:rsidRPr="00306EE2">
                          <w:rPr>
                            <w:color w:val="002060"/>
                            <w:shd w:val="clear" w:color="auto" w:fill="FFFFFF"/>
                            <w:lang w:val="en-US"/>
                          </w:rPr>
                          <w:t xml:space="preserve"> Reap. The site features impressive riverbed rock carvings include innumerable scores of yoni and lingam that sit on the bottom of a steam from which water flows year round.</w:t>
                        </w:r>
                      </w:p>
                      <w:p w14:paraId="54A1DFFC" w14:textId="77777777" w:rsidR="007204E1" w:rsidRPr="00306EE2" w:rsidRDefault="007204E1" w:rsidP="00AE584D">
                        <w:pPr>
                          <w:framePr w:hSpace="180" w:wrap="around" w:vAnchor="text" w:hAnchor="text" w:y="1"/>
                          <w:suppressOverlap/>
                          <w:jc w:val="both"/>
                          <w:rPr>
                            <w:color w:val="002060"/>
                            <w:shd w:val="clear" w:color="auto" w:fill="FFFFFF"/>
                            <w:lang w:val="en-US"/>
                          </w:rPr>
                        </w:pPr>
                      </w:p>
                      <w:p w14:paraId="611AAC26" w14:textId="77777777" w:rsidR="007204E1" w:rsidRPr="00306EE2" w:rsidRDefault="007204E1" w:rsidP="00AE584D">
                        <w:pPr>
                          <w:framePr w:hSpace="180" w:wrap="around" w:vAnchor="text" w:hAnchor="text" w:y="1"/>
                          <w:suppressOverlap/>
                          <w:jc w:val="both"/>
                          <w:rPr>
                            <w:color w:val="002060"/>
                            <w:shd w:val="clear" w:color="auto" w:fill="FFFFFF"/>
                            <w:lang w:val="en-US"/>
                          </w:rPr>
                        </w:pPr>
                        <w:r w:rsidRPr="00306EE2">
                          <w:rPr>
                            <w:color w:val="002060"/>
                            <w:shd w:val="clear" w:color="auto" w:fill="FFFFFF"/>
                            <w:lang w:val="en-US"/>
                          </w:rPr>
                          <w:t xml:space="preserve">Phnom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waterfall farther downstream, is a good spot to cool off after explorations. It has two levels. The first level is 4 to 6 meters high and 10 to 15 meters wide. It’s depending on whether it is the dry or rainy season. The second level is 15 to 20 meters and 6 to 8 meters wide, depending on the season. Near the waterfall is a small jungle covered laterite temple called </w:t>
                        </w:r>
                        <w:proofErr w:type="spellStart"/>
                        <w:r w:rsidRPr="00306EE2">
                          <w:rPr>
                            <w:color w:val="002060"/>
                            <w:shd w:val="clear" w:color="auto" w:fill="FFFFFF"/>
                            <w:lang w:val="en-US"/>
                          </w:rPr>
                          <w:t>Kraol</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Romeas</w:t>
                        </w:r>
                        <w:proofErr w:type="spellEnd"/>
                        <w:r w:rsidRPr="00306EE2">
                          <w:rPr>
                            <w:color w:val="002060"/>
                            <w:shd w:val="clear" w:color="auto" w:fill="FFFFFF"/>
                            <w:lang w:val="en-US"/>
                          </w:rPr>
                          <w:t xml:space="preserve"> temple.</w:t>
                        </w:r>
                      </w:p>
                    </w:tc>
                  </w:tr>
                </w:tbl>
                <w:p w14:paraId="7631826F" w14:textId="77777777" w:rsidR="007204E1" w:rsidRPr="0063021F" w:rsidRDefault="007204E1" w:rsidP="00AE584D">
                  <w:pPr>
                    <w:framePr w:hSpace="180" w:wrap="around" w:vAnchor="text" w:hAnchor="text" w:y="1"/>
                    <w:suppressOverlap/>
                    <w:jc w:val="both"/>
                    <w:rPr>
                      <w:color w:val="002060"/>
                      <w:shd w:val="clear" w:color="auto" w:fill="FFFFFF"/>
                      <w:lang w:val="en-US"/>
                    </w:rPr>
                  </w:pPr>
                </w:p>
                <w:p w14:paraId="6465E55E" w14:textId="77777777" w:rsidR="007204E1" w:rsidRPr="0063021F" w:rsidRDefault="007204E1" w:rsidP="00AE584D">
                  <w:pPr>
                    <w:framePr w:hSpace="180" w:wrap="around" w:vAnchor="text" w:hAnchor="text" w:y="1"/>
                    <w:suppressOverlap/>
                    <w:jc w:val="both"/>
                    <w:rPr>
                      <w:color w:val="002060"/>
                      <w:shd w:val="clear" w:color="auto" w:fill="FFFFFF"/>
                      <w:lang w:val="en-US"/>
                    </w:rPr>
                  </w:pPr>
                </w:p>
              </w:tc>
            </w:tr>
          </w:tbl>
          <w:p w14:paraId="31752378" w14:textId="682386F7" w:rsidR="0063021F" w:rsidRPr="0063021F" w:rsidRDefault="0063021F" w:rsidP="00AE584D">
            <w:pPr>
              <w:shd w:val="clear" w:color="auto" w:fill="FFFFFF"/>
              <w:rPr>
                <w:color w:val="222222"/>
              </w:rPr>
            </w:pPr>
          </w:p>
          <w:p w14:paraId="75DE6FBB" w14:textId="77777777" w:rsidR="0063021F" w:rsidRPr="0063021F" w:rsidRDefault="0063021F" w:rsidP="00AE584D"/>
          <w:p w14:paraId="71716186" w14:textId="4CB2F768" w:rsidR="0063021F" w:rsidRPr="00306EE2" w:rsidRDefault="0063021F" w:rsidP="00AE584D">
            <w:pPr>
              <w:shd w:val="clear" w:color="auto" w:fill="1F4E79"/>
              <w:spacing w:line="240" w:lineRule="atLeast"/>
              <w:jc w:val="both"/>
              <w:rPr>
                <w:color w:val="002060"/>
                <w:lang w:val="en-US" w:eastAsia="en-US"/>
              </w:rPr>
            </w:pPr>
            <w:bookmarkStart w:id="3" w:name="OLE_LINK1"/>
            <w:r w:rsidRPr="0063021F">
              <w:rPr>
                <w:b/>
                <w:bCs/>
                <w:color w:val="FFFFFF"/>
              </w:rPr>
              <w:t xml:space="preserve">Day </w:t>
            </w:r>
            <w:r w:rsidR="007204E1">
              <w:rPr>
                <w:b/>
                <w:bCs/>
                <w:color w:val="FFFFFF"/>
                <w:lang w:val="en-US"/>
              </w:rPr>
              <w:t xml:space="preserve">4: </w:t>
            </w:r>
            <w:proofErr w:type="spellStart"/>
            <w:r w:rsidR="007204E1">
              <w:rPr>
                <w:b/>
                <w:bCs/>
                <w:color w:val="FFFFFF"/>
                <w:lang w:val="en-US"/>
              </w:rPr>
              <w:t>Siem</w:t>
            </w:r>
            <w:proofErr w:type="spellEnd"/>
            <w:r w:rsidR="007204E1">
              <w:rPr>
                <w:b/>
                <w:bCs/>
                <w:color w:val="FFFFFF"/>
                <w:lang w:val="en-US"/>
              </w:rPr>
              <w:t xml:space="preserve"> Reap – Flight to Saigon- </w:t>
            </w:r>
            <w:r w:rsidRPr="0063021F">
              <w:rPr>
                <w:b/>
                <w:bCs/>
                <w:color w:val="FFFFFF"/>
              </w:rPr>
              <w:t xml:space="preserve"> Hochiminh Arrival</w:t>
            </w:r>
            <w:r w:rsidR="00306EE2">
              <w:rPr>
                <w:b/>
                <w:bCs/>
                <w:color w:val="FFFFFF"/>
                <w:lang w:val="en-US"/>
              </w:rPr>
              <w:t xml:space="preserve"> </w:t>
            </w:r>
            <w:r w:rsidR="00BF2FEC" w:rsidRPr="00BF2FEC">
              <w:rPr>
                <w:b/>
                <w:bCs/>
                <w:color w:val="002060"/>
                <w:highlight w:val="yellow"/>
                <w:lang w:val="en-US"/>
              </w:rPr>
              <w:t>[ Private Tour ]</w:t>
            </w:r>
            <w:r w:rsidR="00BF2FEC" w:rsidRPr="00BF2FEC">
              <w:rPr>
                <w:b/>
                <w:bCs/>
                <w:color w:val="002060"/>
                <w:lang w:val="en-US"/>
              </w:rPr>
              <w:t xml:space="preserve"> </w:t>
            </w:r>
          </w:p>
          <w:tbl>
            <w:tblPr>
              <w:tblW w:w="9360" w:type="dxa"/>
              <w:tblCellMar>
                <w:left w:w="0" w:type="dxa"/>
                <w:right w:w="0" w:type="dxa"/>
              </w:tblCellMar>
              <w:tblLook w:val="04A0" w:firstRow="1" w:lastRow="0" w:firstColumn="1" w:lastColumn="0" w:noHBand="0" w:noVBand="1"/>
            </w:tblPr>
            <w:tblGrid>
              <w:gridCol w:w="4160"/>
              <w:gridCol w:w="5200"/>
            </w:tblGrid>
            <w:tr w:rsidR="0063021F" w:rsidRPr="0063021F" w14:paraId="2E8C1CB2" w14:textId="77777777" w:rsidTr="007204E1">
              <w:tc>
                <w:tcPr>
                  <w:tcW w:w="4160" w:type="dxa"/>
                  <w:tcMar>
                    <w:top w:w="0" w:type="dxa"/>
                    <w:left w:w="108" w:type="dxa"/>
                    <w:bottom w:w="0" w:type="dxa"/>
                    <w:right w:w="108" w:type="dxa"/>
                  </w:tcMar>
                  <w:hideMark/>
                </w:tcPr>
                <w:p w14:paraId="25B756FB" w14:textId="492BAF4E" w:rsidR="0063021F" w:rsidRPr="0063021F" w:rsidRDefault="0063021F" w:rsidP="00AE584D">
                  <w:pPr>
                    <w:framePr w:hSpace="180" w:wrap="around" w:vAnchor="text" w:hAnchor="text" w:y="1"/>
                    <w:spacing w:line="240" w:lineRule="atLeast"/>
                    <w:suppressOverlap/>
                    <w:jc w:val="both"/>
                    <w:rPr>
                      <w:color w:val="002060"/>
                      <w:lang w:val="en-US"/>
                    </w:rPr>
                  </w:pPr>
                  <w:r w:rsidRPr="0063021F">
                    <w:rPr>
                      <w:noProof/>
                      <w:color w:val="002060"/>
                      <w:lang w:val="en-US" w:eastAsia="en-US"/>
                    </w:rPr>
                    <w:drawing>
                      <wp:inline distT="0" distB="0" distL="0" distR="0" wp14:anchorId="5D8AA134" wp14:editId="56745D49">
                        <wp:extent cx="2466975" cy="1771650"/>
                        <wp:effectExtent l="0" t="0" r="9525" b="0"/>
                        <wp:docPr id="7" name="Picture 7" descr="cid:image001.jpg@01D4F1DE.6F38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1DE.6F386E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tc>
              <w:tc>
                <w:tcPr>
                  <w:tcW w:w="5200" w:type="dxa"/>
                  <w:tcMar>
                    <w:top w:w="0" w:type="dxa"/>
                    <w:left w:w="108" w:type="dxa"/>
                    <w:bottom w:w="0" w:type="dxa"/>
                    <w:right w:w="108" w:type="dxa"/>
                  </w:tcMar>
                  <w:hideMark/>
                </w:tcPr>
                <w:p w14:paraId="0590940F" w14:textId="77777777" w:rsidR="0063021F" w:rsidRPr="0063021F" w:rsidRDefault="0063021F" w:rsidP="00AE584D">
                  <w:pPr>
                    <w:framePr w:hSpace="180" w:wrap="around" w:vAnchor="text" w:hAnchor="text" w:y="1"/>
                    <w:shd w:val="clear" w:color="auto" w:fill="FFFFFF"/>
                    <w:spacing w:line="252" w:lineRule="auto"/>
                    <w:suppressOverlap/>
                    <w:jc w:val="both"/>
                    <w:rPr>
                      <w:color w:val="002060"/>
                    </w:rPr>
                  </w:pPr>
                  <w:r w:rsidRPr="0063021F">
                    <w:rPr>
                      <w:color w:val="002060"/>
                    </w:rPr>
                    <w:t>Arrive in Saigon. Greeted at the airport and tranferred to the city centre to check in hotel.</w:t>
                  </w:r>
                </w:p>
                <w:p w14:paraId="5012E76B" w14:textId="77777777" w:rsidR="0063021F" w:rsidRDefault="007204E1" w:rsidP="00AE584D">
                  <w:pPr>
                    <w:framePr w:hSpace="180" w:wrap="around" w:vAnchor="text" w:hAnchor="text" w:y="1"/>
                    <w:spacing w:line="240" w:lineRule="atLeast"/>
                    <w:suppressOverlap/>
                    <w:jc w:val="both"/>
                    <w:rPr>
                      <w:color w:val="002060"/>
                      <w:shd w:val="clear" w:color="auto" w:fill="FFFFFF"/>
                      <w:lang w:val="en-US"/>
                    </w:rPr>
                  </w:pPr>
                  <w:r>
                    <w:rPr>
                      <w:color w:val="002060"/>
                      <w:shd w:val="clear" w:color="auto" w:fill="FFFFFF"/>
                      <w:lang w:val="en-US"/>
                    </w:rPr>
                    <w:t xml:space="preserve">Overnight in </w:t>
                  </w:r>
                  <w:proofErr w:type="gramStart"/>
                  <w:r>
                    <w:rPr>
                      <w:color w:val="002060"/>
                      <w:shd w:val="clear" w:color="auto" w:fill="FFFFFF"/>
                      <w:lang w:val="en-US"/>
                    </w:rPr>
                    <w:t>Saigon .</w:t>
                  </w:r>
                  <w:proofErr w:type="gramEnd"/>
                </w:p>
                <w:p w14:paraId="69DC9910" w14:textId="77777777" w:rsidR="007204E1" w:rsidRDefault="007204E1" w:rsidP="00AE584D">
                  <w:pPr>
                    <w:framePr w:hSpace="180" w:wrap="around" w:vAnchor="text" w:hAnchor="text" w:y="1"/>
                    <w:spacing w:line="240" w:lineRule="atLeast"/>
                    <w:suppressOverlap/>
                    <w:jc w:val="both"/>
                    <w:rPr>
                      <w:color w:val="222222"/>
                      <w:lang w:val="en-US"/>
                    </w:rPr>
                  </w:pPr>
                </w:p>
                <w:p w14:paraId="5A297190" w14:textId="77777777" w:rsidR="007204E1" w:rsidRDefault="007204E1" w:rsidP="00AE584D">
                  <w:pPr>
                    <w:framePr w:hSpace="180" w:wrap="around" w:vAnchor="text" w:hAnchor="text" w:y="1"/>
                    <w:spacing w:line="240" w:lineRule="atLeast"/>
                    <w:suppressOverlap/>
                    <w:jc w:val="both"/>
                    <w:rPr>
                      <w:color w:val="222222"/>
                      <w:lang w:val="en-US"/>
                    </w:rPr>
                  </w:pPr>
                </w:p>
                <w:p w14:paraId="4712BF7E" w14:textId="77777777" w:rsidR="007204E1" w:rsidRDefault="007204E1" w:rsidP="00AE584D">
                  <w:pPr>
                    <w:framePr w:hSpace="180" w:wrap="around" w:vAnchor="text" w:hAnchor="text" w:y="1"/>
                    <w:spacing w:line="240" w:lineRule="atLeast"/>
                    <w:suppressOverlap/>
                    <w:jc w:val="both"/>
                    <w:rPr>
                      <w:color w:val="222222"/>
                      <w:lang w:val="en-US"/>
                    </w:rPr>
                  </w:pPr>
                </w:p>
                <w:p w14:paraId="50C69A1B" w14:textId="77777777" w:rsidR="007204E1" w:rsidRDefault="007204E1" w:rsidP="00AE584D">
                  <w:pPr>
                    <w:framePr w:hSpace="180" w:wrap="around" w:vAnchor="text" w:hAnchor="text" w:y="1"/>
                    <w:spacing w:line="240" w:lineRule="atLeast"/>
                    <w:suppressOverlap/>
                    <w:jc w:val="both"/>
                    <w:rPr>
                      <w:color w:val="222222"/>
                      <w:lang w:val="en-US"/>
                    </w:rPr>
                  </w:pPr>
                </w:p>
                <w:p w14:paraId="663AD234" w14:textId="77777777" w:rsidR="007204E1" w:rsidRDefault="007204E1" w:rsidP="00AE584D">
                  <w:pPr>
                    <w:framePr w:hSpace="180" w:wrap="around" w:vAnchor="text" w:hAnchor="text" w:y="1"/>
                    <w:spacing w:line="240" w:lineRule="atLeast"/>
                    <w:suppressOverlap/>
                    <w:jc w:val="both"/>
                    <w:rPr>
                      <w:color w:val="222222"/>
                      <w:lang w:val="en-US"/>
                    </w:rPr>
                  </w:pPr>
                </w:p>
                <w:p w14:paraId="658EDBAF" w14:textId="77777777" w:rsidR="007204E1" w:rsidRDefault="007204E1" w:rsidP="00AE584D">
                  <w:pPr>
                    <w:framePr w:hSpace="180" w:wrap="around" w:vAnchor="text" w:hAnchor="text" w:y="1"/>
                    <w:spacing w:line="240" w:lineRule="atLeast"/>
                    <w:suppressOverlap/>
                    <w:jc w:val="both"/>
                    <w:rPr>
                      <w:color w:val="222222"/>
                      <w:lang w:val="en-US"/>
                    </w:rPr>
                  </w:pPr>
                </w:p>
                <w:p w14:paraId="61FBEB85" w14:textId="77777777" w:rsidR="007204E1" w:rsidRDefault="007204E1" w:rsidP="00AE584D">
                  <w:pPr>
                    <w:framePr w:hSpace="180" w:wrap="around" w:vAnchor="text" w:hAnchor="text" w:y="1"/>
                    <w:spacing w:line="240" w:lineRule="atLeast"/>
                    <w:suppressOverlap/>
                    <w:jc w:val="both"/>
                    <w:rPr>
                      <w:color w:val="222222"/>
                      <w:lang w:val="en-US"/>
                    </w:rPr>
                  </w:pPr>
                </w:p>
                <w:p w14:paraId="168CB1C2" w14:textId="348EB67F" w:rsidR="007204E1" w:rsidRPr="007204E1" w:rsidRDefault="007204E1" w:rsidP="00AE584D">
                  <w:pPr>
                    <w:framePr w:hSpace="180" w:wrap="around" w:vAnchor="text" w:hAnchor="text" w:y="1"/>
                    <w:spacing w:line="240" w:lineRule="atLeast"/>
                    <w:suppressOverlap/>
                    <w:jc w:val="both"/>
                    <w:rPr>
                      <w:color w:val="222222"/>
                      <w:lang w:val="en-US"/>
                    </w:rPr>
                  </w:pPr>
                </w:p>
              </w:tc>
            </w:tr>
            <w:tr w:rsidR="007204E1" w:rsidRPr="0063021F" w14:paraId="64822DFD" w14:textId="77777777" w:rsidTr="00590E02">
              <w:tc>
                <w:tcPr>
                  <w:tcW w:w="9360" w:type="dxa"/>
                  <w:gridSpan w:val="2"/>
                  <w:tcMar>
                    <w:top w:w="0" w:type="dxa"/>
                    <w:left w:w="108" w:type="dxa"/>
                    <w:bottom w:w="0" w:type="dxa"/>
                    <w:right w:w="108" w:type="dxa"/>
                  </w:tcMar>
                </w:tcPr>
                <w:p w14:paraId="4FCAEF4B" w14:textId="77777777" w:rsidR="007204E1" w:rsidRPr="00AE584D" w:rsidRDefault="007204E1" w:rsidP="00AE584D">
                  <w:pPr>
                    <w:framePr w:hSpace="180" w:wrap="around" w:vAnchor="text" w:hAnchor="text" w:y="1"/>
                    <w:shd w:val="clear" w:color="auto" w:fill="FFFFFF"/>
                    <w:spacing w:line="252" w:lineRule="auto"/>
                    <w:suppressOverlap/>
                    <w:jc w:val="both"/>
                    <w:rPr>
                      <w:b/>
                      <w:i/>
                      <w:iCs/>
                      <w:color w:val="FF0000"/>
                      <w:lang w:val="en-US"/>
                    </w:rPr>
                  </w:pPr>
                  <w:r w:rsidRPr="00AE584D">
                    <w:rPr>
                      <w:b/>
                      <w:i/>
                      <w:iCs/>
                      <w:color w:val="FF0000"/>
                      <w:highlight w:val="yellow"/>
                      <w:lang w:val="en-US"/>
                    </w:rPr>
                    <w:t>Note : Airfare is not included</w:t>
                  </w:r>
                  <w:r w:rsidRPr="00AE584D">
                    <w:rPr>
                      <w:b/>
                      <w:i/>
                      <w:iCs/>
                      <w:color w:val="FF0000"/>
                      <w:lang w:val="en-US"/>
                    </w:rPr>
                    <w:t xml:space="preserve"> </w:t>
                  </w:r>
                </w:p>
                <w:p w14:paraId="4AAE6B27" w14:textId="77777777" w:rsidR="007204E1" w:rsidRDefault="007204E1" w:rsidP="00AE584D">
                  <w:pPr>
                    <w:framePr w:hSpace="180" w:wrap="around" w:vAnchor="text" w:hAnchor="text" w:y="1"/>
                    <w:shd w:val="clear" w:color="auto" w:fill="FFFFFF"/>
                    <w:spacing w:line="252" w:lineRule="auto"/>
                    <w:suppressOverlap/>
                    <w:jc w:val="both"/>
                    <w:rPr>
                      <w:color w:val="002060"/>
                      <w:lang w:val="en-US"/>
                    </w:rPr>
                  </w:pPr>
                </w:p>
                <w:p w14:paraId="5DC83410" w14:textId="2962D67B" w:rsidR="00AE584D" w:rsidRPr="007204E1" w:rsidRDefault="00AE584D" w:rsidP="00AE584D">
                  <w:pPr>
                    <w:framePr w:hSpace="180" w:wrap="around" w:vAnchor="text" w:hAnchor="text" w:y="1"/>
                    <w:shd w:val="clear" w:color="auto" w:fill="FFFFFF"/>
                    <w:spacing w:line="252" w:lineRule="auto"/>
                    <w:suppressOverlap/>
                    <w:jc w:val="both"/>
                    <w:rPr>
                      <w:color w:val="002060"/>
                      <w:lang w:val="en-US"/>
                    </w:rPr>
                  </w:pPr>
                </w:p>
              </w:tc>
            </w:tr>
          </w:tbl>
          <w:bookmarkEnd w:id="0"/>
          <w:bookmarkEnd w:id="1"/>
          <w:bookmarkEnd w:id="2"/>
          <w:bookmarkEnd w:id="3"/>
          <w:p w14:paraId="339B583D" w14:textId="6852A95E" w:rsidR="0063021F" w:rsidRPr="00BF2FEC" w:rsidRDefault="0063021F" w:rsidP="00AE584D">
            <w:pPr>
              <w:shd w:val="clear" w:color="auto" w:fill="1F4E79"/>
              <w:jc w:val="both"/>
              <w:rPr>
                <w:color w:val="002060"/>
                <w:lang w:val="en-US" w:eastAsia="en-US"/>
              </w:rPr>
            </w:pPr>
            <w:r w:rsidRPr="0063021F">
              <w:rPr>
                <w:b/>
                <w:bCs/>
                <w:color w:val="FFFFFF"/>
              </w:rPr>
              <w:lastRenderedPageBreak/>
              <w:t xml:space="preserve">Day </w:t>
            </w:r>
            <w:r w:rsidR="007204E1">
              <w:rPr>
                <w:b/>
                <w:bCs/>
                <w:color w:val="FFFFFF"/>
                <w:lang w:val="en-US"/>
              </w:rPr>
              <w:t>5</w:t>
            </w:r>
            <w:r w:rsidRPr="0063021F">
              <w:rPr>
                <w:b/>
                <w:bCs/>
                <w:color w:val="FFFFFF"/>
              </w:rPr>
              <w:t>: Cu  Chi Tunnels (B</w:t>
            </w:r>
            <w:r w:rsidR="00BF2FEC">
              <w:rPr>
                <w:b/>
                <w:bCs/>
                <w:color w:val="FFFFFF"/>
                <w:lang w:val="en-US"/>
              </w:rPr>
              <w:t xml:space="preserve">) [ </w:t>
            </w:r>
            <w:r w:rsidR="00BF2FEC" w:rsidRPr="00BF2FEC">
              <w:rPr>
                <w:b/>
                <w:bCs/>
                <w:color w:val="002060"/>
                <w:highlight w:val="yellow"/>
                <w:lang w:val="en-US"/>
              </w:rPr>
              <w:t>Seat in Coach ]</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086"/>
              <w:gridCol w:w="5325"/>
            </w:tblGrid>
            <w:tr w:rsidR="0063021F" w:rsidRPr="0063021F" w14:paraId="66242177" w14:textId="77777777" w:rsidTr="0063021F">
              <w:trPr>
                <w:trHeight w:val="2844"/>
              </w:trPr>
              <w:tc>
                <w:tcPr>
                  <w:tcW w:w="4086" w:type="dxa"/>
                  <w:tcMar>
                    <w:top w:w="0" w:type="dxa"/>
                    <w:left w:w="108" w:type="dxa"/>
                    <w:bottom w:w="0" w:type="dxa"/>
                    <w:right w:w="108" w:type="dxa"/>
                  </w:tcMar>
                  <w:hideMark/>
                </w:tcPr>
                <w:p w14:paraId="6994F4B9" w14:textId="7C48FC53" w:rsidR="0063021F" w:rsidRPr="0063021F" w:rsidRDefault="0063021F" w:rsidP="00AE584D">
                  <w:pPr>
                    <w:framePr w:hSpace="180" w:wrap="around" w:vAnchor="text" w:hAnchor="text" w:y="1"/>
                    <w:spacing w:line="252" w:lineRule="auto"/>
                    <w:suppressOverlap/>
                    <w:jc w:val="both"/>
                    <w:rPr>
                      <w:color w:val="002060"/>
                    </w:rPr>
                  </w:pPr>
                  <w:r w:rsidRPr="0063021F">
                    <w:rPr>
                      <w:noProof/>
                      <w:color w:val="002060"/>
                      <w:lang w:val="en-US" w:eastAsia="en-US"/>
                    </w:rPr>
                    <w:drawing>
                      <wp:inline distT="0" distB="0" distL="0" distR="0" wp14:anchorId="2A572960" wp14:editId="208A7F79">
                        <wp:extent cx="2457450" cy="1600200"/>
                        <wp:effectExtent l="0" t="0" r="0" b="0"/>
                        <wp:docPr id="5" name="Picture 5" descr="normal_cu-chi-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l_cu-chi-tunne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57450" cy="1600200"/>
                                </a:xfrm>
                                <a:prstGeom prst="rect">
                                  <a:avLst/>
                                </a:prstGeom>
                                <a:noFill/>
                                <a:ln>
                                  <a:noFill/>
                                </a:ln>
                              </pic:spPr>
                            </pic:pic>
                          </a:graphicData>
                        </a:graphic>
                      </wp:inline>
                    </w:drawing>
                  </w:r>
                </w:p>
              </w:tc>
              <w:tc>
                <w:tcPr>
                  <w:tcW w:w="5541" w:type="dxa"/>
                  <w:tcMar>
                    <w:top w:w="0" w:type="dxa"/>
                    <w:left w:w="108" w:type="dxa"/>
                    <w:bottom w:w="0" w:type="dxa"/>
                    <w:right w:w="108" w:type="dxa"/>
                  </w:tcMar>
                </w:tcPr>
                <w:p w14:paraId="127D51E0" w14:textId="77777777" w:rsidR="0063021F" w:rsidRPr="0063021F" w:rsidRDefault="0063021F" w:rsidP="00AE584D">
                  <w:pPr>
                    <w:framePr w:hSpace="180" w:wrap="around" w:vAnchor="text" w:hAnchor="text" w:y="1"/>
                    <w:shd w:val="clear" w:color="auto" w:fill="FFFFFF"/>
                    <w:spacing w:line="276" w:lineRule="auto"/>
                    <w:ind w:right="-53"/>
                    <w:suppressOverlap/>
                    <w:jc w:val="both"/>
                    <w:rPr>
                      <w:color w:val="002060"/>
                    </w:rPr>
                  </w:pPr>
                </w:p>
                <w:p w14:paraId="6CBAAABB" w14:textId="77777777" w:rsidR="0063021F" w:rsidRPr="0063021F" w:rsidRDefault="0063021F" w:rsidP="00AE584D">
                  <w:pPr>
                    <w:framePr w:hSpace="180" w:wrap="around" w:vAnchor="text" w:hAnchor="text" w:y="1"/>
                    <w:shd w:val="clear" w:color="auto" w:fill="FFFFFF"/>
                    <w:spacing w:line="276" w:lineRule="auto"/>
                    <w:ind w:right="-53"/>
                    <w:suppressOverlap/>
                    <w:jc w:val="both"/>
                    <w:rPr>
                      <w:color w:val="002060"/>
                      <w:lang w:val="en-US"/>
                    </w:rPr>
                  </w:pPr>
                  <w:r w:rsidRPr="0063021F">
                    <w:rPr>
                      <w:color w:val="002060"/>
                    </w:rPr>
                    <w:t>Morning visit Cu Chi tunnel, an incredible underground network constructed by Vietnamese guerrillas to protect the region against the American attacks during the Vietnam War. We can even crawl a part inside the tunnel, visit their infirmary, kitchen.... to discover how people had survived hereby.  Back to Saigon. Overnight in Saigon.</w:t>
                  </w:r>
                </w:p>
                <w:p w14:paraId="5034B627" w14:textId="77777777" w:rsidR="0063021F" w:rsidRPr="0063021F" w:rsidRDefault="0063021F" w:rsidP="00AE584D">
                  <w:pPr>
                    <w:framePr w:hSpace="180" w:wrap="around" w:vAnchor="text" w:hAnchor="text" w:y="1"/>
                    <w:shd w:val="clear" w:color="auto" w:fill="FFFFFF"/>
                    <w:spacing w:line="252" w:lineRule="auto"/>
                    <w:suppressOverlap/>
                    <w:jc w:val="both"/>
                    <w:rPr>
                      <w:color w:val="002060"/>
                    </w:rPr>
                  </w:pPr>
                </w:p>
                <w:p w14:paraId="113CD781" w14:textId="77777777" w:rsidR="0063021F" w:rsidRPr="0063021F" w:rsidRDefault="0063021F" w:rsidP="00AE584D">
                  <w:pPr>
                    <w:framePr w:hSpace="180" w:wrap="around" w:vAnchor="text" w:hAnchor="text" w:y="1"/>
                    <w:spacing w:line="252" w:lineRule="auto"/>
                    <w:suppressOverlap/>
                    <w:jc w:val="both"/>
                    <w:rPr>
                      <w:color w:val="002060"/>
                    </w:rPr>
                  </w:pPr>
                </w:p>
              </w:tc>
            </w:tr>
            <w:tr w:rsidR="0063021F" w:rsidRPr="0063021F" w14:paraId="02542FEC" w14:textId="77777777" w:rsidTr="0063021F">
              <w:trPr>
                <w:trHeight w:val="319"/>
              </w:trPr>
              <w:tc>
                <w:tcPr>
                  <w:tcW w:w="9627" w:type="dxa"/>
                  <w:gridSpan w:val="2"/>
                  <w:tcMar>
                    <w:top w:w="0" w:type="dxa"/>
                    <w:left w:w="108" w:type="dxa"/>
                    <w:bottom w:w="0" w:type="dxa"/>
                    <w:right w:w="108" w:type="dxa"/>
                  </w:tcMar>
                </w:tcPr>
                <w:p w14:paraId="1324B583" w14:textId="77777777" w:rsidR="0063021F" w:rsidRPr="0063021F" w:rsidRDefault="0063021F" w:rsidP="00AE584D">
                  <w:pPr>
                    <w:framePr w:hSpace="180" w:wrap="around" w:vAnchor="text" w:hAnchor="text" w:y="1"/>
                    <w:spacing w:line="252" w:lineRule="auto"/>
                    <w:suppressOverlap/>
                    <w:jc w:val="both"/>
                    <w:rPr>
                      <w:color w:val="002060"/>
                      <w:shd w:val="clear" w:color="auto" w:fill="FFFFFF"/>
                      <w:lang w:val="en-US"/>
                    </w:rPr>
                  </w:pPr>
                </w:p>
              </w:tc>
            </w:tr>
          </w:tbl>
          <w:p w14:paraId="26B82181" w14:textId="6DDD03A9" w:rsidR="0063021F" w:rsidRPr="00BF2FEC" w:rsidRDefault="0063021F" w:rsidP="00AE584D">
            <w:pPr>
              <w:shd w:val="clear" w:color="auto" w:fill="1F4E79"/>
              <w:jc w:val="both"/>
              <w:rPr>
                <w:color w:val="002060"/>
                <w:lang w:val="en-US" w:eastAsia="en-US"/>
              </w:rPr>
            </w:pPr>
            <w:r w:rsidRPr="0063021F">
              <w:rPr>
                <w:b/>
                <w:bCs/>
                <w:color w:val="FFFFFF"/>
              </w:rPr>
              <w:t xml:space="preserve">Day </w:t>
            </w:r>
            <w:r w:rsidR="007204E1">
              <w:rPr>
                <w:b/>
                <w:bCs/>
                <w:color w:val="FFFFFF"/>
                <w:lang w:val="en-US"/>
              </w:rPr>
              <w:t xml:space="preserve">6 : </w:t>
            </w:r>
            <w:r w:rsidRPr="0063021F">
              <w:rPr>
                <w:b/>
                <w:bCs/>
                <w:color w:val="FFFFFF"/>
              </w:rPr>
              <w:t xml:space="preserve"> Hochiminh - Mekong Delta (B</w:t>
            </w:r>
            <w:r w:rsidR="00BF2FEC">
              <w:rPr>
                <w:b/>
                <w:bCs/>
                <w:color w:val="FFFFFF"/>
                <w:lang w:val="en-US"/>
              </w:rPr>
              <w:t xml:space="preserve">) </w:t>
            </w:r>
            <w:r w:rsidR="00BF2FEC" w:rsidRPr="00BF2FEC">
              <w:rPr>
                <w:b/>
                <w:bCs/>
                <w:color w:val="002060"/>
                <w:highlight w:val="yellow"/>
                <w:lang w:val="en-US"/>
              </w:rPr>
              <w:t>[ Seat in Coach</w:t>
            </w:r>
            <w:r w:rsidR="00BF2FEC">
              <w:rPr>
                <w:b/>
                <w:bCs/>
                <w:color w:val="002060"/>
                <w:highlight w:val="yellow"/>
                <w:lang w:val="en-US"/>
              </w:rPr>
              <w:t xml:space="preserve"> with basic local Lunch </w:t>
            </w:r>
            <w:r w:rsidR="00BF2FEC" w:rsidRPr="00BF2FEC">
              <w:rPr>
                <w:b/>
                <w:bCs/>
                <w:color w:val="002060"/>
                <w:highlight w:val="yellow"/>
                <w:lang w:val="en-US"/>
              </w:rPr>
              <w:t>]</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206"/>
              <w:gridCol w:w="5205"/>
            </w:tblGrid>
            <w:tr w:rsidR="0063021F" w:rsidRPr="0063021F" w14:paraId="547E6FCA" w14:textId="77777777" w:rsidTr="0063021F">
              <w:tc>
                <w:tcPr>
                  <w:tcW w:w="3996" w:type="dxa"/>
                  <w:tcMar>
                    <w:top w:w="0" w:type="dxa"/>
                    <w:left w:w="108" w:type="dxa"/>
                    <w:bottom w:w="0" w:type="dxa"/>
                    <w:right w:w="108" w:type="dxa"/>
                  </w:tcMar>
                  <w:hideMark/>
                </w:tcPr>
                <w:p w14:paraId="00EA1EF8" w14:textId="0D943222" w:rsidR="0063021F" w:rsidRPr="0063021F" w:rsidRDefault="0063021F" w:rsidP="00AE584D">
                  <w:pPr>
                    <w:framePr w:hSpace="180" w:wrap="around" w:vAnchor="text" w:hAnchor="text" w:y="1"/>
                    <w:spacing w:line="252" w:lineRule="auto"/>
                    <w:suppressOverlap/>
                    <w:jc w:val="both"/>
                    <w:rPr>
                      <w:color w:val="002060"/>
                    </w:rPr>
                  </w:pPr>
                  <w:r w:rsidRPr="0063021F">
                    <w:rPr>
                      <w:noProof/>
                      <w:color w:val="002060"/>
                      <w:lang w:val="en-US" w:eastAsia="en-US"/>
                    </w:rPr>
                    <w:drawing>
                      <wp:inline distT="0" distB="0" distL="0" distR="0" wp14:anchorId="6CDB0769" wp14:editId="3EEFB8E0">
                        <wp:extent cx="2524125" cy="1790700"/>
                        <wp:effectExtent l="0" t="0" r="9525" b="0"/>
                        <wp:docPr id="4" name="Picture 4" descr="Meko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kong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tc>
              <w:tc>
                <w:tcPr>
                  <w:tcW w:w="5631" w:type="dxa"/>
                  <w:tcMar>
                    <w:top w:w="0" w:type="dxa"/>
                    <w:left w:w="108" w:type="dxa"/>
                    <w:bottom w:w="0" w:type="dxa"/>
                    <w:right w:w="108" w:type="dxa"/>
                  </w:tcMar>
                  <w:hideMark/>
                </w:tcPr>
                <w:p w14:paraId="30B2C00D" w14:textId="779E0E5D" w:rsidR="0063021F" w:rsidRPr="007204E1" w:rsidRDefault="0063021F" w:rsidP="00AE584D">
                  <w:pPr>
                    <w:framePr w:hSpace="180" w:wrap="around" w:vAnchor="text" w:hAnchor="text" w:y="1"/>
                    <w:shd w:val="clear" w:color="auto" w:fill="FFFFFF"/>
                    <w:spacing w:line="252" w:lineRule="auto"/>
                    <w:suppressOverlap/>
                    <w:jc w:val="both"/>
                    <w:rPr>
                      <w:color w:val="002060"/>
                      <w:lang w:val="en-US"/>
                    </w:rPr>
                  </w:pPr>
                  <w:r w:rsidRPr="0063021F">
                    <w:rPr>
                      <w:color w:val="002060"/>
                    </w:rPr>
                    <w:t>Drive to My Tho, known as the "bigger rice basket" in Vietnam. Upon arrival Cruising through Mekong River, passing a fishing villages. Visiting some small islets as Turtle, Dragon, Phoenix Island,.. under a green canopy of water coconut trees. Walking through some villages to a fruit garden. Taste tropical fruits, while having live traditional music. Have honey tea. Short rowing boat ride. Back to Saigon city. Overnight in Hochiminh ci</w:t>
                  </w:r>
                  <w:proofErr w:type="spellStart"/>
                  <w:r w:rsidR="007204E1">
                    <w:rPr>
                      <w:color w:val="002060"/>
                      <w:lang w:val="en-US"/>
                    </w:rPr>
                    <w:t>ty</w:t>
                  </w:r>
                  <w:proofErr w:type="spellEnd"/>
                  <w:r w:rsidR="007204E1">
                    <w:rPr>
                      <w:color w:val="002060"/>
                      <w:lang w:val="en-US"/>
                    </w:rPr>
                    <w:t xml:space="preserve"> </w:t>
                  </w:r>
                </w:p>
              </w:tc>
            </w:tr>
            <w:tr w:rsidR="0063021F" w:rsidRPr="0063021F" w14:paraId="6281A008" w14:textId="77777777" w:rsidTr="0063021F">
              <w:tc>
                <w:tcPr>
                  <w:tcW w:w="9627" w:type="dxa"/>
                  <w:gridSpan w:val="2"/>
                  <w:tcMar>
                    <w:top w:w="0" w:type="dxa"/>
                    <w:left w:w="108" w:type="dxa"/>
                    <w:bottom w:w="0" w:type="dxa"/>
                    <w:right w:w="108" w:type="dxa"/>
                  </w:tcMar>
                  <w:hideMark/>
                </w:tcPr>
                <w:p w14:paraId="11937F26" w14:textId="77777777" w:rsidR="0063021F" w:rsidRPr="0063021F" w:rsidRDefault="0063021F" w:rsidP="00AE584D">
                  <w:pPr>
                    <w:framePr w:hSpace="180" w:wrap="around" w:vAnchor="text" w:hAnchor="text" w:y="1"/>
                    <w:suppressOverlap/>
                    <w:rPr>
                      <w:color w:val="002060"/>
                    </w:rPr>
                  </w:pPr>
                </w:p>
              </w:tc>
            </w:tr>
          </w:tbl>
          <w:p w14:paraId="21E53AD5" w14:textId="77777777" w:rsidR="0063021F" w:rsidRPr="0063021F" w:rsidRDefault="0063021F" w:rsidP="00AE584D">
            <w:pPr>
              <w:ind w:left="720" w:hanging="720"/>
              <w:jc w:val="both"/>
              <w:rPr>
                <w:rFonts w:eastAsiaTheme="minorHAnsi"/>
                <w:i/>
                <w:iCs/>
                <w:color w:val="FF0000"/>
              </w:rPr>
            </w:pPr>
          </w:p>
          <w:p w14:paraId="79789521" w14:textId="35F3AA2D" w:rsidR="00BF2FEC" w:rsidRPr="0063021F" w:rsidRDefault="00BF2FEC" w:rsidP="00AE584D">
            <w:pPr>
              <w:rPr>
                <w:rFonts w:eastAsia="MS Mincho"/>
                <w:lang w:val="en-US" w:eastAsia="en-US"/>
              </w:rPr>
            </w:pPr>
          </w:p>
        </w:tc>
      </w:tr>
      <w:tr w:rsidR="00891007" w:rsidRPr="0063021F" w14:paraId="3716FCA1" w14:textId="77777777" w:rsidTr="00AE584D">
        <w:tc>
          <w:tcPr>
            <w:tcW w:w="9627" w:type="dxa"/>
            <w:tcMar>
              <w:top w:w="0" w:type="dxa"/>
              <w:left w:w="108" w:type="dxa"/>
              <w:bottom w:w="0" w:type="dxa"/>
              <w:right w:w="108" w:type="dxa"/>
            </w:tcMar>
            <w:hideMark/>
          </w:tcPr>
          <w:p w14:paraId="234C098C" w14:textId="77777777" w:rsidR="00891007" w:rsidRPr="0063021F" w:rsidRDefault="00891007" w:rsidP="00AE584D">
            <w:pPr>
              <w:rPr>
                <w:rFonts w:eastAsia="MS Mincho"/>
                <w:lang w:val="en-US" w:eastAsia="en-US"/>
              </w:rPr>
            </w:pPr>
          </w:p>
        </w:tc>
      </w:tr>
    </w:tbl>
    <w:p w14:paraId="07E66BE2" w14:textId="2EB4019B" w:rsidR="00891007" w:rsidRPr="0039082C" w:rsidRDefault="00AE584D" w:rsidP="00891007">
      <w:pPr>
        <w:shd w:val="clear" w:color="auto" w:fill="1F4E79"/>
        <w:jc w:val="both"/>
        <w:rPr>
          <w:color w:val="002060"/>
          <w:lang w:val="en-US" w:eastAsia="en-US"/>
        </w:rPr>
      </w:pPr>
      <w:r>
        <w:rPr>
          <w:b/>
          <w:bCs/>
          <w:color w:val="FFFFFF"/>
        </w:rPr>
        <w:br w:type="textWrapping" w:clear="all"/>
      </w:r>
      <w:r w:rsidR="00891007" w:rsidRPr="0063021F">
        <w:rPr>
          <w:b/>
          <w:bCs/>
          <w:color w:val="FFFFFF"/>
        </w:rPr>
        <w:t xml:space="preserve">Day </w:t>
      </w:r>
      <w:r w:rsidR="00306EE2">
        <w:rPr>
          <w:b/>
          <w:bCs/>
          <w:color w:val="FFFFFF"/>
          <w:lang w:val="en-US"/>
        </w:rPr>
        <w:t>7</w:t>
      </w:r>
      <w:r w:rsidR="00235136">
        <w:rPr>
          <w:b/>
          <w:bCs/>
          <w:color w:val="FFFFFF"/>
          <w:lang w:val="en-US"/>
        </w:rPr>
        <w:t xml:space="preserve">: </w:t>
      </w:r>
      <w:proofErr w:type="spellStart"/>
      <w:r w:rsidR="00891007" w:rsidRPr="0063021F">
        <w:rPr>
          <w:b/>
          <w:bCs/>
          <w:color w:val="FFFFFF"/>
          <w:lang w:val="en-US"/>
        </w:rPr>
        <w:t>Siem</w:t>
      </w:r>
      <w:proofErr w:type="spellEnd"/>
      <w:r w:rsidR="00891007" w:rsidRPr="0063021F">
        <w:rPr>
          <w:b/>
          <w:bCs/>
          <w:color w:val="FFFFFF"/>
          <w:lang w:val="en-US"/>
        </w:rPr>
        <w:t xml:space="preserve"> Reap</w:t>
      </w:r>
      <w:r w:rsidR="00891007" w:rsidRPr="0063021F">
        <w:rPr>
          <w:b/>
          <w:bCs/>
          <w:color w:val="FFFFFF"/>
        </w:rPr>
        <w:t>- Departure (</w:t>
      </w:r>
      <w:r w:rsidR="006C0815">
        <w:rPr>
          <w:b/>
          <w:bCs/>
          <w:color w:val="FFFFFF"/>
          <w:lang w:val="en-US"/>
        </w:rPr>
        <w:t>B</w:t>
      </w:r>
      <w:r w:rsidR="00032B95">
        <w:rPr>
          <w:b/>
          <w:bCs/>
          <w:color w:val="FFFFFF"/>
          <w:lang w:val="en-US"/>
        </w:rPr>
        <w:t>)</w:t>
      </w:r>
      <w:r w:rsidR="0039082C">
        <w:rPr>
          <w:b/>
          <w:bCs/>
          <w:color w:val="FFFFFF"/>
          <w:lang w:val="en-US"/>
        </w:rPr>
        <w:t xml:space="preserve"> </w:t>
      </w:r>
      <w:r w:rsidR="0039082C" w:rsidRPr="0039082C">
        <w:rPr>
          <w:b/>
          <w:bCs/>
          <w:color w:val="002060"/>
          <w:highlight w:val="yellow"/>
          <w:lang w:val="en-US"/>
        </w:rPr>
        <w:t>[ Private Transfer ]</w:t>
      </w:r>
      <w:r w:rsidR="0039082C" w:rsidRPr="0039082C">
        <w:rPr>
          <w:b/>
          <w:bCs/>
          <w:color w:val="002060"/>
          <w:lang w:val="en-US"/>
        </w:rPr>
        <w:t xml:space="preserve"> </w:t>
      </w:r>
    </w:p>
    <w:p w14:paraId="2DC563D7" w14:textId="2F749145" w:rsidR="00891007" w:rsidRDefault="00891007" w:rsidP="00891007">
      <w:pPr>
        <w:shd w:val="clear" w:color="auto" w:fill="FFFFFF"/>
        <w:rPr>
          <w:color w:val="002060"/>
        </w:rPr>
      </w:pPr>
      <w:r w:rsidRPr="0063021F">
        <w:rPr>
          <w:color w:val="002060"/>
        </w:rPr>
        <w:t>After Breakfast at the hotel, you are at leisure for shopping or relax before transfer to Siem Reap Intl. airport for departure</w:t>
      </w:r>
    </w:p>
    <w:p w14:paraId="1E34E1DD" w14:textId="77777777" w:rsidR="00032B95" w:rsidRDefault="00032B95" w:rsidP="00032B95">
      <w:pPr>
        <w:shd w:val="clear" w:color="auto" w:fill="FFFFFF"/>
        <w:rPr>
          <w:i/>
          <w:color w:val="FF0000"/>
          <w:lang w:val="en-US"/>
        </w:rPr>
      </w:pPr>
    </w:p>
    <w:p w14:paraId="0894056D" w14:textId="3B1B37B5" w:rsidR="00891007" w:rsidRPr="0063021F" w:rsidRDefault="00891007" w:rsidP="00032B95">
      <w:pPr>
        <w:shd w:val="clear" w:color="auto" w:fill="FFFFFF"/>
        <w:rPr>
          <w:rFonts w:eastAsia="Times New Roman"/>
          <w:b/>
          <w:color w:val="222222"/>
          <w:u w:val="single"/>
          <w:lang w:val="en-US" w:eastAsia="en-US"/>
        </w:rPr>
      </w:pPr>
      <w:r w:rsidRPr="0063021F">
        <w:rPr>
          <w:b/>
          <w:color w:val="002060"/>
          <w:u w:val="single"/>
          <w:lang w:val="en-US"/>
        </w:rPr>
        <w:t>END TOUR</w:t>
      </w:r>
    </w:p>
    <w:p w14:paraId="31A0E3AA" w14:textId="77777777" w:rsidR="00891007" w:rsidRPr="0063021F" w:rsidRDefault="00891007" w:rsidP="00891007">
      <w:pPr>
        <w:jc w:val="center"/>
        <w:rPr>
          <w:color w:val="002060"/>
          <w:lang w:val="en-US"/>
        </w:rPr>
      </w:pPr>
    </w:p>
    <w:p w14:paraId="044ACC06" w14:textId="6638B6FC" w:rsidR="00891007" w:rsidRPr="00AE584D" w:rsidRDefault="00891007" w:rsidP="00891007">
      <w:pPr>
        <w:shd w:val="clear" w:color="auto" w:fill="1F4E79"/>
        <w:jc w:val="both"/>
        <w:rPr>
          <w:i/>
          <w:color w:val="FFFFFF"/>
          <w:sz w:val="28"/>
          <w:lang w:val="en-US"/>
        </w:rPr>
      </w:pPr>
      <w:r w:rsidRPr="00AE584D">
        <w:rPr>
          <w:b/>
          <w:color w:val="FFFFFF"/>
          <w:sz w:val="28"/>
          <w:u w:val="single"/>
          <w:lang w:val="en-US"/>
        </w:rPr>
        <w:t xml:space="preserve">LAND COST </w:t>
      </w:r>
      <w:r w:rsidRPr="00AE584D">
        <w:rPr>
          <w:i/>
          <w:color w:val="FFFFFF"/>
          <w:sz w:val="28"/>
          <w:lang w:val="en-US"/>
        </w:rPr>
        <w:t xml:space="preserve">(Without any flight): Based on group of </w:t>
      </w:r>
      <w:r w:rsidR="00737CBA" w:rsidRPr="00AE584D">
        <w:rPr>
          <w:i/>
          <w:color w:val="FFFFFF"/>
          <w:sz w:val="28"/>
          <w:lang w:val="en-US"/>
        </w:rPr>
        <w:t>3</w:t>
      </w:r>
      <w:r w:rsidR="006C0815" w:rsidRPr="00AE584D">
        <w:rPr>
          <w:i/>
          <w:color w:val="FFFFFF"/>
          <w:sz w:val="28"/>
          <w:lang w:val="en-US"/>
        </w:rPr>
        <w:t xml:space="preserve"> </w:t>
      </w:r>
      <w:r w:rsidR="009B2FBC" w:rsidRPr="00AE584D">
        <w:rPr>
          <w:i/>
          <w:color w:val="FFFFFF"/>
          <w:sz w:val="28"/>
          <w:lang w:val="en-US"/>
        </w:rPr>
        <w:t>Adults</w:t>
      </w:r>
    </w:p>
    <w:p w14:paraId="4481BECC" w14:textId="5D1C8E99" w:rsidR="00891007" w:rsidRPr="0063021F" w:rsidRDefault="00891007" w:rsidP="00891007">
      <w:pPr>
        <w:pStyle w:val="ListParagraph"/>
        <w:numPr>
          <w:ilvl w:val="0"/>
          <w:numId w:val="1"/>
        </w:numPr>
        <w:jc w:val="both"/>
        <w:rPr>
          <w:b/>
          <w:i/>
          <w:color w:val="002060"/>
          <w:lang w:val="en-US"/>
        </w:rPr>
      </w:pPr>
      <w:r w:rsidRPr="0063021F">
        <w:rPr>
          <w:b/>
          <w:i/>
          <w:color w:val="002060"/>
          <w:lang w:val="en-US"/>
        </w:rPr>
        <w:t>(</w:t>
      </w:r>
      <w:r w:rsidRPr="0063021F">
        <w:rPr>
          <w:b/>
          <w:i/>
          <w:color w:val="002060"/>
        </w:rPr>
        <w:t>Prices per person</w:t>
      </w:r>
      <w:r w:rsidRPr="0063021F">
        <w:rPr>
          <w:b/>
          <w:i/>
          <w:color w:val="002060"/>
          <w:lang w:val="en-US"/>
        </w:rPr>
        <w:t xml:space="preserve"> - </w:t>
      </w:r>
      <w:r w:rsidRPr="0063021F">
        <w:rPr>
          <w:b/>
          <w:i/>
          <w:color w:val="002060"/>
        </w:rPr>
        <w:t>in US</w:t>
      </w:r>
      <w:r w:rsidRPr="0063021F">
        <w:rPr>
          <w:b/>
          <w:i/>
          <w:color w:val="002060"/>
          <w:lang w:val="en-US"/>
        </w:rPr>
        <w:t>D)</w:t>
      </w:r>
    </w:p>
    <w:p w14:paraId="40816FED" w14:textId="77777777" w:rsidR="00891007" w:rsidRPr="0063021F" w:rsidRDefault="00891007" w:rsidP="00891007">
      <w:pPr>
        <w:jc w:val="both"/>
        <w:rPr>
          <w:b/>
          <w:color w:val="C00000"/>
          <w:u w:val="single"/>
          <w:lang w:val="en-US"/>
        </w:rPr>
      </w:pPr>
      <w:r w:rsidRPr="0063021F">
        <w:rPr>
          <w:b/>
          <w:color w:val="C00000"/>
          <w:u w:val="single"/>
          <w:lang w:val="en-US"/>
        </w:rPr>
        <w:t xml:space="preserve"> </w:t>
      </w:r>
    </w:p>
    <w:p w14:paraId="40AFAC71" w14:textId="29A552FD" w:rsidR="00891007" w:rsidRPr="0063021F" w:rsidRDefault="0039082C" w:rsidP="00306EE2">
      <w:pPr>
        <w:ind w:firstLine="360"/>
        <w:jc w:val="both"/>
        <w:rPr>
          <w:b/>
          <w:color w:val="C00000"/>
          <w:u w:val="single"/>
          <w:lang w:val="en-US"/>
        </w:rPr>
      </w:pPr>
      <w:r>
        <w:rPr>
          <w:b/>
          <w:color w:val="C00000"/>
          <w:u w:val="single"/>
          <w:lang w:val="en-US"/>
        </w:rPr>
        <w:t xml:space="preserve">Mix </w:t>
      </w:r>
      <w:r w:rsidR="006C0815">
        <w:rPr>
          <w:b/>
          <w:color w:val="C00000"/>
          <w:u w:val="single"/>
          <w:lang w:val="en-US"/>
        </w:rPr>
        <w:t xml:space="preserve">Private Tour </w:t>
      </w:r>
      <w:r>
        <w:rPr>
          <w:b/>
          <w:color w:val="C00000"/>
          <w:u w:val="single"/>
          <w:lang w:val="en-US"/>
        </w:rPr>
        <w:t xml:space="preserve">and SIC </w:t>
      </w:r>
    </w:p>
    <w:tbl>
      <w:tblPr>
        <w:tblW w:w="10147" w:type="dxa"/>
        <w:tblInd w:w="103" w:type="dxa"/>
        <w:tblCellMar>
          <w:left w:w="0" w:type="dxa"/>
          <w:right w:w="0" w:type="dxa"/>
        </w:tblCellMar>
        <w:tblLook w:val="04A0" w:firstRow="1" w:lastRow="0" w:firstColumn="1" w:lastColumn="0" w:noHBand="0" w:noVBand="1"/>
      </w:tblPr>
      <w:tblGrid>
        <w:gridCol w:w="2475"/>
        <w:gridCol w:w="7672"/>
      </w:tblGrid>
      <w:tr w:rsidR="0039082C" w:rsidRPr="0063021F" w14:paraId="2841D87F" w14:textId="07C286C7" w:rsidTr="00487A56">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7409F" w14:textId="77777777" w:rsidR="0039082C" w:rsidRPr="0063021F" w:rsidRDefault="0039082C">
            <w:pPr>
              <w:jc w:val="center"/>
              <w:rPr>
                <w:rFonts w:eastAsia="Arial"/>
                <w:color w:val="002060"/>
                <w:lang w:bidi="th-TH"/>
              </w:rPr>
            </w:pPr>
            <w:r w:rsidRPr="0063021F">
              <w:rPr>
                <w:b/>
                <w:bCs/>
                <w:color w:val="002060"/>
              </w:rPr>
              <w:t>Tour Category</w:t>
            </w:r>
          </w:p>
        </w:tc>
        <w:tc>
          <w:tcPr>
            <w:tcW w:w="7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6D7DF" w14:textId="3CFBE0E5" w:rsidR="0039082C" w:rsidRPr="0063021F" w:rsidRDefault="0039082C">
            <w:pPr>
              <w:jc w:val="center"/>
              <w:rPr>
                <w:rFonts w:eastAsia="Arial"/>
                <w:color w:val="002060"/>
                <w:lang w:bidi="th-TH"/>
              </w:rPr>
            </w:pPr>
            <w:r w:rsidRPr="0063021F">
              <w:rPr>
                <w:rFonts w:eastAsia="Times New Roman"/>
                <w:b/>
                <w:bCs/>
                <w:color w:val="002060"/>
                <w:lang w:val="en-US" w:eastAsia="en-US"/>
              </w:rPr>
              <w:t xml:space="preserve">COST in </w:t>
            </w:r>
            <w:r w:rsidR="00737CBA">
              <w:rPr>
                <w:rFonts w:eastAsia="Times New Roman"/>
                <w:b/>
                <w:bCs/>
                <w:color w:val="002060"/>
                <w:lang w:val="en-US" w:eastAsia="en-US"/>
              </w:rPr>
              <w:t>TRIPLE Room</w:t>
            </w:r>
          </w:p>
        </w:tc>
      </w:tr>
      <w:tr w:rsidR="0039082C" w:rsidRPr="0063021F" w14:paraId="377DBAFF" w14:textId="7926312C" w:rsidTr="00487A56">
        <w:tc>
          <w:tcPr>
            <w:tcW w:w="24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1B54CF" w14:textId="46FBAAEF" w:rsidR="0039082C" w:rsidRPr="00AE584D" w:rsidRDefault="0039082C">
            <w:pPr>
              <w:jc w:val="center"/>
              <w:rPr>
                <w:rFonts w:eastAsia="Arial"/>
                <w:b/>
                <w:color w:val="002060"/>
                <w:sz w:val="32"/>
                <w:lang w:val="en-US" w:bidi="th-TH"/>
              </w:rPr>
            </w:pPr>
            <w:r w:rsidRPr="00AE584D">
              <w:rPr>
                <w:rFonts w:eastAsia="Arial"/>
                <w:b/>
                <w:color w:val="002060"/>
                <w:sz w:val="32"/>
                <w:lang w:val="en-US" w:bidi="th-TH"/>
              </w:rPr>
              <w:t>3* Class</w:t>
            </w:r>
          </w:p>
        </w:tc>
        <w:tc>
          <w:tcPr>
            <w:tcW w:w="7672" w:type="dxa"/>
            <w:tcBorders>
              <w:top w:val="nil"/>
              <w:left w:val="nil"/>
              <w:bottom w:val="single" w:sz="4" w:space="0" w:color="auto"/>
              <w:right w:val="single" w:sz="8" w:space="0" w:color="auto"/>
            </w:tcBorders>
            <w:tcMar>
              <w:top w:w="0" w:type="dxa"/>
              <w:left w:w="108" w:type="dxa"/>
              <w:bottom w:w="0" w:type="dxa"/>
              <w:right w:w="108" w:type="dxa"/>
            </w:tcMar>
            <w:hideMark/>
          </w:tcPr>
          <w:p w14:paraId="1091466B" w14:textId="49B2733D" w:rsidR="0039082C" w:rsidRPr="00AE584D" w:rsidRDefault="00AE584D" w:rsidP="00AE584D">
            <w:pPr>
              <w:jc w:val="center"/>
              <w:rPr>
                <w:rFonts w:eastAsia="Arial"/>
                <w:b/>
                <w:color w:val="002060"/>
                <w:sz w:val="32"/>
                <w:lang w:val="en-US" w:bidi="th-TH"/>
              </w:rPr>
            </w:pPr>
            <w:r w:rsidRPr="00AE584D">
              <w:rPr>
                <w:rFonts w:eastAsia="Arial"/>
                <w:b/>
                <w:color w:val="002060"/>
                <w:sz w:val="32"/>
                <w:lang w:val="en-US" w:bidi="th-TH"/>
              </w:rPr>
              <w:t>USD</w:t>
            </w:r>
            <w:r w:rsidR="0039082C" w:rsidRPr="00AE584D">
              <w:rPr>
                <w:rFonts w:eastAsia="Arial"/>
                <w:b/>
                <w:color w:val="002060"/>
                <w:sz w:val="32"/>
                <w:lang w:val="en-US" w:bidi="th-TH"/>
              </w:rPr>
              <w:t xml:space="preserve"> </w:t>
            </w:r>
            <w:r w:rsidRPr="00AE584D">
              <w:rPr>
                <w:rFonts w:eastAsia="Arial"/>
                <w:b/>
                <w:color w:val="002060"/>
                <w:sz w:val="32"/>
                <w:lang w:val="en-US" w:bidi="th-TH"/>
              </w:rPr>
              <w:t>485 per person</w:t>
            </w:r>
          </w:p>
        </w:tc>
      </w:tr>
    </w:tbl>
    <w:p w14:paraId="6D7B897C" w14:textId="07B410F4" w:rsidR="00891007" w:rsidRDefault="00891007" w:rsidP="00891007">
      <w:pPr>
        <w:shd w:val="clear" w:color="auto" w:fill="FFFFFF"/>
        <w:jc w:val="both"/>
        <w:rPr>
          <w:rFonts w:eastAsia="Times New Roman"/>
          <w:color w:val="FF0000"/>
          <w:lang w:val="en-US" w:eastAsia="en-US"/>
        </w:rPr>
      </w:pPr>
    </w:p>
    <w:p w14:paraId="314DB25F" w14:textId="77777777" w:rsidR="00AE584D" w:rsidRPr="00DC0A18" w:rsidRDefault="00AE584D" w:rsidP="00AE584D">
      <w:pPr>
        <w:shd w:val="clear" w:color="auto" w:fill="FFFFFF"/>
        <w:jc w:val="both"/>
        <w:rPr>
          <w:rFonts w:eastAsia="Times New Roman"/>
          <w:b/>
          <w:lang w:val="en-US" w:eastAsia="en-US"/>
        </w:rPr>
      </w:pPr>
      <w:r w:rsidRPr="00DC0A18">
        <w:rPr>
          <w:rFonts w:eastAsia="Times New Roman"/>
          <w:b/>
          <w:lang w:val="en-US" w:eastAsia="en-US"/>
        </w:rPr>
        <w:t>Remit Charge: USD 35 on total billing</w:t>
      </w:r>
    </w:p>
    <w:p w14:paraId="2662A481" w14:textId="77777777" w:rsidR="00AE584D" w:rsidRDefault="00AE584D" w:rsidP="00891007">
      <w:pPr>
        <w:shd w:val="clear" w:color="auto" w:fill="FFFFFF"/>
        <w:jc w:val="both"/>
        <w:rPr>
          <w:rFonts w:eastAsia="Times New Roman"/>
          <w:color w:val="FF0000"/>
          <w:lang w:val="en-US" w:eastAsia="en-US"/>
        </w:rPr>
      </w:pPr>
    </w:p>
    <w:p w14:paraId="27493E5C" w14:textId="77777777" w:rsidR="00AE584D" w:rsidRDefault="00AE584D" w:rsidP="00891007">
      <w:pPr>
        <w:shd w:val="clear" w:color="auto" w:fill="FFFFFF"/>
        <w:jc w:val="both"/>
        <w:rPr>
          <w:rFonts w:eastAsia="Times New Roman"/>
          <w:b/>
          <w:color w:val="FF0000"/>
          <w:lang w:val="en-US" w:eastAsia="en-US"/>
        </w:rPr>
      </w:pPr>
      <w:r w:rsidRPr="0063021F">
        <w:rPr>
          <w:rFonts w:eastAsia="Times New Roman"/>
          <w:b/>
          <w:color w:val="FF0000"/>
          <w:lang w:val="en-US" w:eastAsia="en-US"/>
        </w:rPr>
        <w:t>(*)</w:t>
      </w:r>
      <w:r>
        <w:rPr>
          <w:rFonts w:eastAsia="Times New Roman"/>
          <w:b/>
          <w:color w:val="FF0000"/>
          <w:lang w:val="en-US" w:eastAsia="en-US"/>
        </w:rPr>
        <w:t xml:space="preserve"> </w:t>
      </w:r>
      <w:r w:rsidR="00737CBA" w:rsidRPr="00AE584D">
        <w:rPr>
          <w:rFonts w:eastAsia="Times New Roman"/>
          <w:b/>
          <w:color w:val="FF0000"/>
          <w:lang w:val="en-US" w:eastAsia="en-US"/>
        </w:rPr>
        <w:t xml:space="preserve">Optional Surcharge for Bus Ticket from </w:t>
      </w:r>
      <w:proofErr w:type="spellStart"/>
      <w:r w:rsidR="00737CBA" w:rsidRPr="00AE584D">
        <w:rPr>
          <w:rFonts w:eastAsia="Times New Roman"/>
          <w:b/>
          <w:color w:val="FF0000"/>
          <w:lang w:val="en-US" w:eastAsia="en-US"/>
        </w:rPr>
        <w:t>Siem</w:t>
      </w:r>
      <w:proofErr w:type="spellEnd"/>
      <w:r w:rsidR="00737CBA" w:rsidRPr="00AE584D">
        <w:rPr>
          <w:rFonts w:eastAsia="Times New Roman"/>
          <w:b/>
          <w:color w:val="FF0000"/>
          <w:lang w:val="en-US" w:eastAsia="en-US"/>
        </w:rPr>
        <w:t xml:space="preserve"> Reap to Saigon: US</w:t>
      </w:r>
      <w:r w:rsidRPr="00AE584D">
        <w:rPr>
          <w:rFonts w:eastAsia="Times New Roman"/>
          <w:b/>
          <w:color w:val="FF0000"/>
          <w:lang w:val="en-US" w:eastAsia="en-US"/>
        </w:rPr>
        <w:t>D</w:t>
      </w:r>
      <w:r w:rsidR="00737CBA" w:rsidRPr="00AE584D">
        <w:rPr>
          <w:rFonts w:eastAsia="Times New Roman"/>
          <w:b/>
          <w:color w:val="FF0000"/>
          <w:lang w:val="en-US" w:eastAsia="en-US"/>
        </w:rPr>
        <w:t xml:space="preserve"> </w:t>
      </w:r>
      <w:r w:rsidRPr="00AE584D">
        <w:rPr>
          <w:rFonts w:eastAsia="Times New Roman"/>
          <w:b/>
          <w:color w:val="FF0000"/>
          <w:lang w:val="en-US" w:eastAsia="en-US"/>
        </w:rPr>
        <w:t xml:space="preserve">35 </w:t>
      </w:r>
      <w:proofErr w:type="gramStart"/>
      <w:r w:rsidRPr="00AE584D">
        <w:rPr>
          <w:rFonts w:eastAsia="Times New Roman"/>
          <w:b/>
          <w:color w:val="FF0000"/>
          <w:lang w:val="en-US" w:eastAsia="en-US"/>
        </w:rPr>
        <w:t>Per</w:t>
      </w:r>
      <w:proofErr w:type="gramEnd"/>
      <w:r w:rsidRPr="00AE584D">
        <w:rPr>
          <w:rFonts w:eastAsia="Times New Roman"/>
          <w:b/>
          <w:color w:val="FF0000"/>
          <w:lang w:val="en-US" w:eastAsia="en-US"/>
        </w:rPr>
        <w:t xml:space="preserve"> Person </w:t>
      </w:r>
    </w:p>
    <w:p w14:paraId="21FB0249" w14:textId="1191CB4E" w:rsidR="00737CBA" w:rsidRDefault="00AE584D" w:rsidP="00891007">
      <w:pPr>
        <w:shd w:val="clear" w:color="auto" w:fill="FFFFFF"/>
        <w:jc w:val="both"/>
        <w:rPr>
          <w:rFonts w:eastAsia="Times New Roman"/>
          <w:color w:val="FF0000"/>
          <w:lang w:val="en-US" w:eastAsia="en-US"/>
        </w:rPr>
      </w:pPr>
      <w:r>
        <w:rPr>
          <w:rFonts w:eastAsia="Times New Roman"/>
          <w:b/>
          <w:color w:val="FF0000"/>
          <w:lang w:val="en-US" w:eastAsia="en-US"/>
        </w:rPr>
        <w:t xml:space="preserve">      </w:t>
      </w:r>
      <w:r w:rsidRPr="00AE584D">
        <w:rPr>
          <w:rFonts w:eastAsia="Times New Roman"/>
          <w:b/>
          <w:color w:val="FF0000"/>
          <w:lang w:val="en-US" w:eastAsia="en-US"/>
        </w:rPr>
        <w:t>(</w:t>
      </w:r>
      <w:r w:rsidR="00737CBA" w:rsidRPr="00AE584D">
        <w:rPr>
          <w:rFonts w:eastAsia="Times New Roman"/>
          <w:b/>
          <w:color w:val="FF0000"/>
          <w:lang w:val="en-US" w:eastAsia="en-US"/>
        </w:rPr>
        <w:t>7:30am</w:t>
      </w:r>
      <w:r w:rsidRPr="00AE584D">
        <w:rPr>
          <w:rFonts w:eastAsia="Times New Roman"/>
          <w:b/>
          <w:color w:val="FF0000"/>
          <w:lang w:val="en-US" w:eastAsia="en-US"/>
        </w:rPr>
        <w:t xml:space="preserve"> </w:t>
      </w:r>
      <w:r w:rsidR="00737CBA" w:rsidRPr="00AE584D">
        <w:rPr>
          <w:rFonts w:eastAsia="Times New Roman"/>
          <w:b/>
          <w:color w:val="FF0000"/>
          <w:lang w:val="en-US" w:eastAsia="en-US"/>
        </w:rPr>
        <w:t>- 21:30pm)</w:t>
      </w:r>
      <w:r w:rsidR="00737CBA">
        <w:rPr>
          <w:rFonts w:eastAsia="Times New Roman"/>
          <w:color w:val="FF0000"/>
          <w:lang w:val="en-US" w:eastAsia="en-US"/>
        </w:rPr>
        <w:t xml:space="preserve"> </w:t>
      </w:r>
    </w:p>
    <w:p w14:paraId="6385193C" w14:textId="77777777" w:rsidR="00737CBA" w:rsidRPr="0063021F" w:rsidRDefault="00737CBA" w:rsidP="00891007">
      <w:pPr>
        <w:shd w:val="clear" w:color="auto" w:fill="FFFFFF"/>
        <w:jc w:val="both"/>
        <w:rPr>
          <w:rFonts w:eastAsia="Times New Roman"/>
          <w:color w:val="FF0000"/>
          <w:lang w:val="en-US" w:eastAsia="en-US"/>
        </w:rPr>
      </w:pPr>
    </w:p>
    <w:p w14:paraId="37564F16" w14:textId="7D364D14" w:rsidR="00891007" w:rsidRPr="0063021F" w:rsidRDefault="00891007" w:rsidP="00891007">
      <w:pPr>
        <w:shd w:val="clear" w:color="auto" w:fill="FFFFFF"/>
        <w:jc w:val="both"/>
        <w:rPr>
          <w:rFonts w:eastAsia="Times New Roman"/>
          <w:b/>
          <w:color w:val="FF0000"/>
          <w:lang w:val="en-US" w:eastAsia="en-US"/>
        </w:rPr>
      </w:pPr>
      <w:r w:rsidRPr="0063021F">
        <w:rPr>
          <w:rFonts w:eastAsia="Times New Roman"/>
          <w:b/>
          <w:color w:val="FF0000"/>
          <w:lang w:val="en-US" w:eastAsia="en-US"/>
        </w:rPr>
        <w:t>(*)</w:t>
      </w:r>
      <w:r w:rsidR="00737CBA">
        <w:rPr>
          <w:rFonts w:eastAsia="Times New Roman"/>
          <w:b/>
          <w:color w:val="FF0000"/>
          <w:lang w:val="en-US" w:eastAsia="en-US"/>
        </w:rPr>
        <w:t xml:space="preserve"> Optional</w:t>
      </w:r>
      <w:r w:rsidRPr="0063021F">
        <w:rPr>
          <w:rFonts w:eastAsia="Times New Roman"/>
          <w:b/>
          <w:color w:val="FF0000"/>
          <w:lang w:val="en-US" w:eastAsia="en-US"/>
        </w:rPr>
        <w:t xml:space="preserve"> Surcharge for flight:</w:t>
      </w:r>
    </w:p>
    <w:p w14:paraId="0524CE58" w14:textId="6D80F5F7" w:rsidR="007E4CE5" w:rsidRPr="0063021F" w:rsidRDefault="007E4CE5" w:rsidP="007E4CE5">
      <w:pPr>
        <w:pStyle w:val="ListParagraph"/>
        <w:numPr>
          <w:ilvl w:val="0"/>
          <w:numId w:val="2"/>
        </w:numPr>
        <w:shd w:val="clear" w:color="auto" w:fill="FFFFFF"/>
        <w:jc w:val="both"/>
        <w:rPr>
          <w:rFonts w:eastAsia="Times New Roman"/>
          <w:color w:val="1F3864" w:themeColor="accent5" w:themeShade="80"/>
          <w:lang w:val="en-US" w:eastAsia="en-US"/>
        </w:rPr>
      </w:pPr>
      <w:proofErr w:type="spellStart"/>
      <w:r w:rsidRPr="0063021F">
        <w:rPr>
          <w:rFonts w:eastAsia="Times New Roman"/>
          <w:color w:val="1F3864" w:themeColor="accent5" w:themeShade="80"/>
          <w:lang w:val="en-US" w:eastAsia="en-US"/>
        </w:rPr>
        <w:t>Siem</w:t>
      </w:r>
      <w:proofErr w:type="spellEnd"/>
      <w:r w:rsidRPr="0063021F">
        <w:rPr>
          <w:rFonts w:eastAsia="Times New Roman"/>
          <w:color w:val="1F3864" w:themeColor="accent5" w:themeShade="80"/>
          <w:lang w:val="en-US" w:eastAsia="en-US"/>
        </w:rPr>
        <w:t xml:space="preserve"> Reap </w:t>
      </w:r>
      <w:r w:rsidR="007204E1">
        <w:rPr>
          <w:rFonts w:eastAsia="Times New Roman"/>
          <w:color w:val="1F3864" w:themeColor="accent5" w:themeShade="80"/>
          <w:lang w:val="en-US" w:eastAsia="en-US"/>
        </w:rPr>
        <w:t>to Saigon</w:t>
      </w:r>
      <w:r w:rsidRPr="0063021F">
        <w:rPr>
          <w:rFonts w:eastAsia="Times New Roman"/>
          <w:color w:val="1F3864" w:themeColor="accent5" w:themeShade="80"/>
          <w:lang w:val="en-US" w:eastAsia="en-US"/>
        </w:rPr>
        <w:t xml:space="preserve">:  US$ </w:t>
      </w:r>
      <w:r w:rsidR="007204E1">
        <w:rPr>
          <w:rFonts w:eastAsia="Times New Roman"/>
          <w:color w:val="1F3864" w:themeColor="accent5" w:themeShade="80"/>
          <w:lang w:val="en-US" w:eastAsia="en-US"/>
        </w:rPr>
        <w:t>160</w:t>
      </w:r>
      <w:r w:rsidR="00F26D85">
        <w:rPr>
          <w:rFonts w:eastAsia="Times New Roman"/>
          <w:color w:val="1F3864" w:themeColor="accent5" w:themeShade="80"/>
          <w:lang w:val="en-US" w:eastAsia="en-US"/>
        </w:rPr>
        <w:t xml:space="preserve"> </w:t>
      </w:r>
      <w:r w:rsidR="00891007" w:rsidRPr="0063021F">
        <w:rPr>
          <w:rFonts w:eastAsia="Times New Roman"/>
          <w:color w:val="1F3864" w:themeColor="accent5" w:themeShade="80"/>
          <w:lang w:val="en-US" w:eastAsia="en-US"/>
        </w:rPr>
        <w:t>/person</w:t>
      </w:r>
      <w:r w:rsidRPr="0063021F">
        <w:rPr>
          <w:rFonts w:eastAsia="Times New Roman"/>
          <w:color w:val="1F3864" w:themeColor="accent5" w:themeShade="80"/>
          <w:lang w:val="en-US" w:eastAsia="en-US"/>
        </w:rPr>
        <w:t>.</w:t>
      </w:r>
    </w:p>
    <w:p w14:paraId="700CC727" w14:textId="77777777" w:rsidR="00891007" w:rsidRPr="0063021F" w:rsidRDefault="00891007" w:rsidP="00891007">
      <w:pPr>
        <w:shd w:val="clear" w:color="auto" w:fill="FFFFFF"/>
        <w:jc w:val="both"/>
        <w:rPr>
          <w:rFonts w:eastAsia="Times New Roman"/>
          <w:color w:val="1F3864" w:themeColor="accent5" w:themeShade="80"/>
          <w:lang w:val="en-US" w:eastAsia="en-US"/>
        </w:rPr>
      </w:pPr>
      <w:r w:rsidRPr="0063021F">
        <w:rPr>
          <w:rFonts w:eastAsia="Times New Roman"/>
          <w:color w:val="1F3864" w:themeColor="accent5" w:themeShade="80"/>
          <w:lang w:val="en-US" w:eastAsia="en-US"/>
        </w:rPr>
        <w:t xml:space="preserve">Note: Normally, the early bird booking would get the best price. The airfare may be changed without prior </w:t>
      </w:r>
      <w:proofErr w:type="gramStart"/>
      <w:r w:rsidRPr="0063021F">
        <w:rPr>
          <w:rFonts w:eastAsia="Times New Roman"/>
          <w:color w:val="1F3864" w:themeColor="accent5" w:themeShade="80"/>
          <w:lang w:val="en-US" w:eastAsia="en-US"/>
        </w:rPr>
        <w:t>notice,</w:t>
      </w:r>
      <w:proofErr w:type="gramEnd"/>
      <w:r w:rsidRPr="0063021F">
        <w:rPr>
          <w:rFonts w:eastAsia="Times New Roman"/>
          <w:color w:val="1F3864" w:themeColor="accent5" w:themeShade="80"/>
          <w:lang w:val="en-US" w:eastAsia="en-US"/>
        </w:rPr>
        <w:t xml:space="preserve"> therefore we will confirm the exact price at the time of booking confirmation.</w:t>
      </w:r>
    </w:p>
    <w:p w14:paraId="3541246C" w14:textId="77777777" w:rsidR="00891007" w:rsidRDefault="00891007" w:rsidP="00891007">
      <w:pPr>
        <w:shd w:val="clear" w:color="auto" w:fill="FFFFFF"/>
        <w:jc w:val="both"/>
        <w:rPr>
          <w:rFonts w:eastAsia="Times New Roman"/>
          <w:color w:val="FF0000"/>
          <w:lang w:val="en-US" w:eastAsia="en-US"/>
        </w:rPr>
      </w:pPr>
    </w:p>
    <w:p w14:paraId="5DFBD302" w14:textId="77777777" w:rsidR="00AE584D" w:rsidRDefault="00AE584D" w:rsidP="00891007">
      <w:pPr>
        <w:shd w:val="clear" w:color="auto" w:fill="FFFFFF"/>
        <w:jc w:val="both"/>
        <w:rPr>
          <w:rFonts w:eastAsia="Times New Roman"/>
          <w:color w:val="FF0000"/>
          <w:lang w:val="en-US" w:eastAsia="en-US"/>
        </w:rPr>
      </w:pPr>
    </w:p>
    <w:p w14:paraId="20DAEA7D" w14:textId="77777777" w:rsidR="00AE584D" w:rsidRDefault="00AE584D" w:rsidP="00891007">
      <w:pPr>
        <w:shd w:val="clear" w:color="auto" w:fill="FFFFFF"/>
        <w:jc w:val="both"/>
        <w:rPr>
          <w:rFonts w:eastAsia="Times New Roman"/>
          <w:color w:val="FF0000"/>
          <w:lang w:val="en-US" w:eastAsia="en-US"/>
        </w:rPr>
      </w:pPr>
    </w:p>
    <w:p w14:paraId="0962936E" w14:textId="77777777" w:rsidR="00AE584D" w:rsidRDefault="00AE584D" w:rsidP="00891007">
      <w:pPr>
        <w:shd w:val="clear" w:color="auto" w:fill="FFFFFF"/>
        <w:jc w:val="both"/>
        <w:rPr>
          <w:rFonts w:eastAsia="Times New Roman"/>
          <w:color w:val="FF0000"/>
          <w:lang w:val="en-US" w:eastAsia="en-US"/>
        </w:rPr>
      </w:pPr>
    </w:p>
    <w:p w14:paraId="25BEAA85" w14:textId="77777777" w:rsidR="00AE584D" w:rsidRDefault="00AE584D" w:rsidP="00891007">
      <w:pPr>
        <w:shd w:val="clear" w:color="auto" w:fill="FFFFFF"/>
        <w:jc w:val="both"/>
        <w:rPr>
          <w:rFonts w:eastAsia="Times New Roman"/>
          <w:color w:val="FF0000"/>
          <w:lang w:val="en-US" w:eastAsia="en-US"/>
        </w:rPr>
      </w:pPr>
    </w:p>
    <w:p w14:paraId="1EA075B4" w14:textId="77777777" w:rsidR="00AE584D" w:rsidRPr="0063021F" w:rsidRDefault="00AE584D" w:rsidP="00891007">
      <w:pPr>
        <w:shd w:val="clear" w:color="auto" w:fill="FFFFFF"/>
        <w:jc w:val="both"/>
        <w:rPr>
          <w:rFonts w:eastAsia="Times New Roman"/>
          <w:color w:val="FF0000"/>
          <w:lang w:val="en-US" w:eastAsia="en-US"/>
        </w:rPr>
      </w:pPr>
    </w:p>
    <w:p w14:paraId="1F1F0373" w14:textId="08A4892B" w:rsidR="00891007" w:rsidRDefault="00891007" w:rsidP="00891007">
      <w:pPr>
        <w:shd w:val="clear" w:color="auto" w:fill="FFFFFF"/>
        <w:jc w:val="both"/>
        <w:rPr>
          <w:rFonts w:eastAsia="Times New Roman"/>
          <w:b/>
          <w:bCs/>
          <w:i/>
          <w:color w:val="222222"/>
          <w:lang w:val="en-US" w:eastAsia="en-US"/>
        </w:rPr>
      </w:pPr>
      <w:r w:rsidRPr="0063021F">
        <w:rPr>
          <w:rFonts w:eastAsia="Times New Roman"/>
          <w:b/>
          <w:bCs/>
          <w:color w:val="C00000"/>
          <w:u w:val="single"/>
          <w:lang w:val="en-US" w:eastAsia="en-US"/>
        </w:rPr>
        <w:t>Accommodation</w:t>
      </w:r>
      <w:r w:rsidRPr="0063021F">
        <w:rPr>
          <w:rFonts w:eastAsia="Times New Roman"/>
          <w:b/>
          <w:bCs/>
          <w:color w:val="222222"/>
          <w:lang w:val="en-US" w:eastAsia="en-US"/>
        </w:rPr>
        <w:t xml:space="preserve"> – </w:t>
      </w:r>
      <w:r w:rsidRPr="0063021F">
        <w:rPr>
          <w:rFonts w:eastAsia="Times New Roman"/>
          <w:b/>
          <w:bCs/>
          <w:i/>
          <w:color w:val="222222"/>
          <w:lang w:val="en-US" w:eastAsia="en-US"/>
        </w:rPr>
        <w:t>Below hotels or similar</w:t>
      </w:r>
    </w:p>
    <w:p w14:paraId="2B2EE18E" w14:textId="77777777" w:rsidR="00315727" w:rsidRPr="0063021F" w:rsidRDefault="00315727" w:rsidP="00891007">
      <w:pPr>
        <w:shd w:val="clear" w:color="auto" w:fill="FFFFFF"/>
        <w:jc w:val="both"/>
        <w:rPr>
          <w:rFonts w:eastAsia="Times New Roman"/>
          <w:b/>
          <w:bCs/>
          <w:i/>
          <w:color w:val="222222"/>
          <w:lang w:val="en-US" w:eastAsia="en-US"/>
        </w:rPr>
      </w:pPr>
    </w:p>
    <w:p w14:paraId="03D41FCF" w14:textId="77777777" w:rsidR="00891007" w:rsidRPr="0063021F" w:rsidRDefault="00891007" w:rsidP="00891007">
      <w:pPr>
        <w:shd w:val="clear" w:color="auto" w:fill="FFFFFF"/>
        <w:jc w:val="both"/>
        <w:rPr>
          <w:rFonts w:eastAsia="Times New Roman"/>
          <w:color w:val="222222"/>
          <w:lang w:val="en-US" w:eastAsia="en-US"/>
        </w:rPr>
      </w:pPr>
    </w:p>
    <w:tbl>
      <w:tblPr>
        <w:tblW w:w="9685" w:type="dxa"/>
        <w:tblInd w:w="25" w:type="dxa"/>
        <w:shd w:val="clear" w:color="auto" w:fill="FFFFFF"/>
        <w:tblCellMar>
          <w:left w:w="0" w:type="dxa"/>
          <w:right w:w="0" w:type="dxa"/>
        </w:tblCellMar>
        <w:tblLook w:val="04A0" w:firstRow="1" w:lastRow="0" w:firstColumn="1" w:lastColumn="0" w:noHBand="0" w:noVBand="1"/>
      </w:tblPr>
      <w:tblGrid>
        <w:gridCol w:w="1451"/>
        <w:gridCol w:w="8234"/>
      </w:tblGrid>
      <w:tr w:rsidR="0039082C" w:rsidRPr="0063021F" w14:paraId="63D63155" w14:textId="042EFEA3" w:rsidTr="0039082C">
        <w:tc>
          <w:tcPr>
            <w:tcW w:w="1451" w:type="dxa"/>
            <w:tcBorders>
              <w:top w:val="single" w:sz="8" w:space="0" w:color="000000"/>
              <w:left w:val="single" w:sz="8" w:space="0" w:color="000000"/>
              <w:bottom w:val="single" w:sz="4" w:space="0" w:color="auto"/>
              <w:right w:val="single" w:sz="8" w:space="0" w:color="000000"/>
            </w:tcBorders>
            <w:shd w:val="clear" w:color="auto" w:fill="FFFFFF"/>
            <w:hideMark/>
          </w:tcPr>
          <w:p w14:paraId="7BD4F12F" w14:textId="77777777" w:rsidR="0039082C" w:rsidRPr="0063021F" w:rsidRDefault="0039082C">
            <w:pPr>
              <w:jc w:val="center"/>
              <w:rPr>
                <w:rFonts w:eastAsia="Times New Roman"/>
                <w:b/>
                <w:bCs/>
                <w:color w:val="222222"/>
                <w:lang w:val="en" w:eastAsia="en-US"/>
              </w:rPr>
            </w:pPr>
            <w:r w:rsidRPr="0063021F">
              <w:rPr>
                <w:rFonts w:eastAsia="Times New Roman"/>
                <w:b/>
                <w:bCs/>
                <w:color w:val="222222"/>
                <w:lang w:val="en" w:eastAsia="en-US"/>
              </w:rPr>
              <w:t>LOCATION</w:t>
            </w:r>
          </w:p>
        </w:tc>
        <w:tc>
          <w:tcPr>
            <w:tcW w:w="8234" w:type="dxa"/>
            <w:tcBorders>
              <w:top w:val="single" w:sz="8" w:space="0" w:color="000000"/>
              <w:left w:val="single" w:sz="8" w:space="0" w:color="000000"/>
              <w:bottom w:val="single" w:sz="4" w:space="0" w:color="auto"/>
              <w:right w:val="single" w:sz="8" w:space="0" w:color="000000"/>
            </w:tcBorders>
            <w:shd w:val="clear" w:color="auto" w:fill="FFFFFF"/>
            <w:hideMark/>
          </w:tcPr>
          <w:p w14:paraId="33357FA0" w14:textId="123BF22B" w:rsidR="0039082C" w:rsidRPr="0063021F" w:rsidRDefault="0039082C">
            <w:pPr>
              <w:jc w:val="center"/>
              <w:rPr>
                <w:rFonts w:eastAsia="Times New Roman"/>
                <w:b/>
                <w:bCs/>
                <w:color w:val="222222"/>
                <w:lang w:val="en" w:eastAsia="en-US"/>
              </w:rPr>
            </w:pPr>
            <w:r>
              <w:rPr>
                <w:rFonts w:eastAsia="Times New Roman"/>
                <w:b/>
                <w:bCs/>
                <w:color w:val="222222"/>
                <w:lang w:val="en" w:eastAsia="en-US"/>
              </w:rPr>
              <w:t>3</w:t>
            </w:r>
            <w:r w:rsidRPr="0063021F">
              <w:rPr>
                <w:rFonts w:eastAsia="Times New Roman"/>
                <w:b/>
                <w:bCs/>
                <w:color w:val="222222"/>
                <w:lang w:val="en" w:eastAsia="en-US"/>
              </w:rPr>
              <w:t>* HOTEL</w:t>
            </w:r>
          </w:p>
        </w:tc>
      </w:tr>
      <w:tr w:rsidR="0039082C" w:rsidRPr="0063021F" w14:paraId="4F0C5AE3" w14:textId="746E0163" w:rsidTr="0039082C">
        <w:tc>
          <w:tcPr>
            <w:tcW w:w="1451" w:type="dxa"/>
            <w:tcBorders>
              <w:top w:val="single" w:sz="4" w:space="0" w:color="auto"/>
              <w:left w:val="single" w:sz="4" w:space="0" w:color="auto"/>
              <w:bottom w:val="single" w:sz="4" w:space="0" w:color="auto"/>
              <w:right w:val="single" w:sz="4" w:space="0" w:color="auto"/>
            </w:tcBorders>
            <w:shd w:val="clear" w:color="auto" w:fill="FFFFFF"/>
          </w:tcPr>
          <w:p w14:paraId="18D7D8D7" w14:textId="704D7E7B" w:rsidR="0039082C" w:rsidRPr="0063021F" w:rsidRDefault="0039082C">
            <w:pPr>
              <w:jc w:val="center"/>
              <w:rPr>
                <w:rFonts w:eastAsia="Times New Roman"/>
                <w:b/>
                <w:color w:val="222222"/>
                <w:lang w:val="en-US" w:eastAsia="en-US"/>
              </w:rPr>
            </w:pPr>
            <w:proofErr w:type="spellStart"/>
            <w:r>
              <w:rPr>
                <w:rFonts w:eastAsia="Times New Roman"/>
                <w:b/>
                <w:color w:val="222222"/>
                <w:lang w:val="en-US" w:eastAsia="en-US"/>
              </w:rPr>
              <w:t>Hochiminh</w:t>
            </w:r>
            <w:proofErr w:type="spellEnd"/>
            <w:r>
              <w:rPr>
                <w:rFonts w:eastAsia="Times New Roman"/>
                <w:b/>
                <w:color w:val="222222"/>
                <w:lang w:val="en-US" w:eastAsia="en-US"/>
              </w:rPr>
              <w:t xml:space="preserve"> </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2BA67770" w14:textId="02DB3299" w:rsidR="0039082C" w:rsidRPr="0063021F" w:rsidRDefault="0039082C" w:rsidP="009B2FBC">
            <w:pPr>
              <w:jc w:val="center"/>
              <w:rPr>
                <w:b/>
                <w:color w:val="222222"/>
                <w:shd w:val="clear" w:color="auto" w:fill="FFFFFF"/>
                <w:lang w:val="en-US"/>
              </w:rPr>
            </w:pPr>
            <w:r>
              <w:rPr>
                <w:b/>
                <w:color w:val="222222"/>
                <w:shd w:val="clear" w:color="auto" w:fill="FFFFFF"/>
                <w:lang w:val="en-US"/>
              </w:rPr>
              <w:t>Ambassador Hotel</w:t>
            </w:r>
          </w:p>
        </w:tc>
      </w:tr>
      <w:tr w:rsidR="0039082C" w:rsidRPr="0063021F" w14:paraId="00DFBABB" w14:textId="74B11A25" w:rsidTr="0039082C">
        <w:tc>
          <w:tcPr>
            <w:tcW w:w="1451" w:type="dxa"/>
            <w:tcBorders>
              <w:top w:val="single" w:sz="4" w:space="0" w:color="auto"/>
              <w:left w:val="single" w:sz="4" w:space="0" w:color="auto"/>
              <w:bottom w:val="single" w:sz="4" w:space="0" w:color="auto"/>
              <w:right w:val="single" w:sz="4" w:space="0" w:color="auto"/>
            </w:tcBorders>
            <w:shd w:val="clear" w:color="auto" w:fill="FFFFFF"/>
            <w:hideMark/>
          </w:tcPr>
          <w:p w14:paraId="28079B3F" w14:textId="77777777" w:rsidR="0039082C" w:rsidRPr="0063021F" w:rsidRDefault="0039082C">
            <w:pPr>
              <w:jc w:val="center"/>
              <w:rPr>
                <w:rFonts w:eastAsia="Times New Roman"/>
                <w:b/>
                <w:color w:val="222222"/>
                <w:lang w:val="en-US" w:eastAsia="en-US"/>
              </w:rPr>
            </w:pPr>
            <w:proofErr w:type="spellStart"/>
            <w:r w:rsidRPr="0063021F">
              <w:rPr>
                <w:rFonts w:eastAsia="Times New Roman"/>
                <w:b/>
                <w:color w:val="222222"/>
                <w:lang w:val="en-US" w:eastAsia="en-US"/>
              </w:rPr>
              <w:t>Siem</w:t>
            </w:r>
            <w:proofErr w:type="spellEnd"/>
            <w:r w:rsidRPr="0063021F">
              <w:rPr>
                <w:rFonts w:eastAsia="Times New Roman"/>
                <w:b/>
                <w:color w:val="222222"/>
                <w:lang w:val="en-US" w:eastAsia="en-US"/>
              </w:rPr>
              <w:t xml:space="preserve"> Reap</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46DB7F20" w14:textId="268AFF41" w:rsidR="0039082C" w:rsidRPr="0063021F" w:rsidRDefault="0039082C" w:rsidP="009B2FBC">
            <w:pPr>
              <w:jc w:val="center"/>
              <w:rPr>
                <w:b/>
                <w:color w:val="222222"/>
                <w:shd w:val="clear" w:color="auto" w:fill="FFFFFF"/>
                <w:lang w:val="en-US"/>
              </w:rPr>
            </w:pPr>
            <w:proofErr w:type="spellStart"/>
            <w:r w:rsidRPr="0039082C">
              <w:rPr>
                <w:b/>
                <w:color w:val="222222"/>
                <w:shd w:val="clear" w:color="auto" w:fill="FFFFFF"/>
                <w:lang w:val="en-US"/>
              </w:rPr>
              <w:t>Monoreach</w:t>
            </w:r>
            <w:proofErr w:type="spellEnd"/>
            <w:r w:rsidRPr="0039082C">
              <w:rPr>
                <w:b/>
                <w:color w:val="222222"/>
                <w:shd w:val="clear" w:color="auto" w:fill="FFFFFF"/>
                <w:lang w:val="en-US"/>
              </w:rPr>
              <w:t xml:space="preserve"> Angkor</w:t>
            </w:r>
          </w:p>
        </w:tc>
      </w:tr>
    </w:tbl>
    <w:p w14:paraId="220B5467" w14:textId="77777777" w:rsidR="00891007" w:rsidRDefault="00891007" w:rsidP="00891007">
      <w:pPr>
        <w:jc w:val="both"/>
        <w:rPr>
          <w:color w:val="002060"/>
          <w:lang w:val="en-US"/>
        </w:rPr>
      </w:pPr>
    </w:p>
    <w:p w14:paraId="4075859E" w14:textId="77777777" w:rsidR="00AE584D" w:rsidRPr="00AE584D" w:rsidRDefault="00AE584D" w:rsidP="00891007">
      <w:pPr>
        <w:jc w:val="both"/>
        <w:rPr>
          <w:color w:val="002060"/>
          <w:lang w:val="en-US"/>
        </w:rPr>
      </w:pPr>
    </w:p>
    <w:p w14:paraId="27B1BD4D" w14:textId="77777777" w:rsidR="00891007" w:rsidRPr="00AE584D" w:rsidRDefault="00891007" w:rsidP="00891007">
      <w:pPr>
        <w:jc w:val="both"/>
        <w:rPr>
          <w:b/>
          <w:bCs/>
          <w:color w:val="002060"/>
          <w:u w:val="single"/>
        </w:rPr>
      </w:pPr>
      <w:r w:rsidRPr="00AE584D">
        <w:rPr>
          <w:b/>
          <w:bCs/>
          <w:color w:val="002060"/>
          <w:highlight w:val="yellow"/>
          <w:u w:val="single"/>
        </w:rPr>
        <w:t>Prices included:</w:t>
      </w:r>
    </w:p>
    <w:p w14:paraId="68B7F5B2" w14:textId="77777777" w:rsidR="00891007" w:rsidRPr="0063021F" w:rsidRDefault="00891007" w:rsidP="00891007">
      <w:pPr>
        <w:jc w:val="both"/>
        <w:rPr>
          <w:b/>
          <w:bCs/>
          <w:color w:val="1F3864"/>
        </w:rPr>
      </w:pPr>
    </w:p>
    <w:p w14:paraId="74599121" w14:textId="79FFA1AF" w:rsidR="00891007" w:rsidRPr="0063021F" w:rsidRDefault="00891007" w:rsidP="00891007">
      <w:pPr>
        <w:numPr>
          <w:ilvl w:val="0"/>
          <w:numId w:val="3"/>
        </w:numPr>
        <w:shd w:val="clear" w:color="auto" w:fill="FFFFFF"/>
        <w:ind w:left="945" w:hanging="519"/>
        <w:jc w:val="both"/>
        <w:rPr>
          <w:rFonts w:eastAsia="Times New Roman"/>
          <w:color w:val="1F3864"/>
          <w:lang w:val="en-US" w:eastAsia="en-US"/>
        </w:rPr>
      </w:pPr>
      <w:r w:rsidRPr="0063021F">
        <w:rPr>
          <w:rFonts w:eastAsia="Times New Roman"/>
          <w:color w:val="1F3864"/>
          <w:lang w:val="en-US" w:eastAsia="en-US"/>
        </w:rPr>
        <w:t>Vietnam Visa Approval letter (for Indian passport holders)</w:t>
      </w:r>
    </w:p>
    <w:p w14:paraId="2B2190E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All road transportation in air-con</w:t>
      </w:r>
      <w:r w:rsidRPr="0063021F">
        <w:rPr>
          <w:rFonts w:eastAsia="Times New Roman"/>
          <w:color w:val="002060"/>
          <w:lang w:val="en-US"/>
        </w:rPr>
        <w:t xml:space="preserve"> vehicle</w:t>
      </w:r>
    </w:p>
    <w:p w14:paraId="79C7B63A" w14:textId="15D5A707" w:rsidR="00891007" w:rsidRPr="00F26D85" w:rsidRDefault="00306EE2" w:rsidP="00F26D85">
      <w:pPr>
        <w:numPr>
          <w:ilvl w:val="0"/>
          <w:numId w:val="4"/>
        </w:numPr>
        <w:ind w:hanging="294"/>
        <w:jc w:val="both"/>
        <w:rPr>
          <w:rFonts w:eastAsia="Times New Roman"/>
          <w:color w:val="002060"/>
        </w:rPr>
      </w:pPr>
      <w:r>
        <w:rPr>
          <w:rFonts w:eastAsia="Times New Roman"/>
          <w:color w:val="002060"/>
          <w:lang w:val="en-US"/>
        </w:rPr>
        <w:t>6</w:t>
      </w:r>
      <w:r w:rsidR="00891007" w:rsidRPr="0063021F">
        <w:rPr>
          <w:rFonts w:eastAsia="Times New Roman"/>
          <w:color w:val="002060"/>
          <w:lang w:val="en-US"/>
        </w:rPr>
        <w:t xml:space="preserve"> nights </w:t>
      </w:r>
      <w:r w:rsidR="00891007" w:rsidRPr="0063021F">
        <w:rPr>
          <w:rFonts w:eastAsia="Times New Roman"/>
          <w:color w:val="002060"/>
        </w:rPr>
        <w:t xml:space="preserve">Hotel </w:t>
      </w:r>
      <w:r w:rsidR="00AE584D" w:rsidRPr="0063021F">
        <w:rPr>
          <w:rFonts w:eastAsia="Times New Roman"/>
          <w:color w:val="002060"/>
        </w:rPr>
        <w:t>accommodations</w:t>
      </w:r>
      <w:r w:rsidR="00891007" w:rsidRPr="0063021F">
        <w:rPr>
          <w:rFonts w:eastAsia="Times New Roman"/>
          <w:color w:val="002060"/>
        </w:rPr>
        <w:t xml:space="preserve"> on </w:t>
      </w:r>
      <w:r w:rsidR="00891007" w:rsidRPr="0063021F">
        <w:rPr>
          <w:rFonts w:eastAsia="Times New Roman"/>
          <w:bCs/>
          <w:color w:val="002060"/>
        </w:rPr>
        <w:t>tw</w:t>
      </w:r>
      <w:r w:rsidR="00891007" w:rsidRPr="0063021F">
        <w:rPr>
          <w:rFonts w:eastAsia="Times New Roman"/>
          <w:bCs/>
          <w:color w:val="002060"/>
          <w:lang w:val="en-US"/>
        </w:rPr>
        <w:t>i</w:t>
      </w:r>
      <w:r w:rsidR="00891007" w:rsidRPr="0063021F">
        <w:rPr>
          <w:rFonts w:eastAsia="Times New Roman"/>
          <w:bCs/>
          <w:color w:val="002060"/>
        </w:rPr>
        <w:t>n</w:t>
      </w:r>
      <w:r w:rsidR="00891007" w:rsidRPr="0063021F">
        <w:rPr>
          <w:rFonts w:eastAsia="Times New Roman"/>
          <w:bCs/>
          <w:color w:val="002060"/>
          <w:lang w:val="en-US"/>
        </w:rPr>
        <w:t>/double</w:t>
      </w:r>
      <w:r w:rsidR="00891007" w:rsidRPr="0063021F">
        <w:rPr>
          <w:rFonts w:eastAsia="Times New Roman"/>
          <w:bCs/>
          <w:color w:val="002060"/>
        </w:rPr>
        <w:t xml:space="preserve"> sharing room</w:t>
      </w:r>
      <w:r w:rsidR="00891007" w:rsidRPr="0063021F">
        <w:rPr>
          <w:rFonts w:eastAsia="Times New Roman"/>
          <w:color w:val="002060"/>
        </w:rPr>
        <w:t xml:space="preserve"> as per program.</w:t>
      </w:r>
    </w:p>
    <w:p w14:paraId="7DA6C8D3" w14:textId="654C908B" w:rsidR="00891007" w:rsidRPr="00695D23" w:rsidRDefault="00891007" w:rsidP="00891007">
      <w:pPr>
        <w:numPr>
          <w:ilvl w:val="0"/>
          <w:numId w:val="4"/>
        </w:numPr>
        <w:ind w:hanging="294"/>
        <w:jc w:val="both"/>
        <w:rPr>
          <w:rFonts w:eastAsia="Times New Roman"/>
          <w:color w:val="002060"/>
        </w:rPr>
      </w:pPr>
      <w:r w:rsidRPr="0063021F">
        <w:rPr>
          <w:rFonts w:eastAsia="Times New Roman"/>
          <w:color w:val="002060"/>
          <w:lang w:val="en-US"/>
        </w:rPr>
        <w:t>Daily buffet breakfa</w:t>
      </w:r>
      <w:r w:rsidR="007204E1">
        <w:rPr>
          <w:rFonts w:eastAsia="Times New Roman"/>
          <w:color w:val="002060"/>
          <w:lang w:val="en-US"/>
        </w:rPr>
        <w:t xml:space="preserve">st </w:t>
      </w:r>
    </w:p>
    <w:p w14:paraId="0DB6504C"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Local </w:t>
      </w:r>
      <w:r w:rsidRPr="0063021F">
        <w:rPr>
          <w:rFonts w:eastAsia="Times New Roman"/>
          <w:bCs/>
          <w:color w:val="002060"/>
        </w:rPr>
        <w:t>English</w:t>
      </w:r>
      <w:r w:rsidRPr="0063021F">
        <w:rPr>
          <w:rFonts w:eastAsia="Times New Roman"/>
          <w:color w:val="002060"/>
        </w:rPr>
        <w:t xml:space="preserve"> Speaking guide </w:t>
      </w:r>
    </w:p>
    <w:p w14:paraId="26332836"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Sightseeing excursions with guide </w:t>
      </w:r>
    </w:p>
    <w:p w14:paraId="139A66BA"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Entrance fees as per above program </w:t>
      </w:r>
    </w:p>
    <w:p w14:paraId="2563AF8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lang w:val="en-US"/>
        </w:rPr>
        <w:t>Mineral water on transfer during tour 2*500ml/person/day</w:t>
      </w:r>
    </w:p>
    <w:p w14:paraId="7C50E211" w14:textId="77777777" w:rsidR="00891007" w:rsidRDefault="00891007" w:rsidP="00891007">
      <w:pPr>
        <w:ind w:left="720" w:hanging="294"/>
        <w:jc w:val="both"/>
        <w:rPr>
          <w:rFonts w:eastAsia="Times New Roman"/>
          <w:color w:val="002060"/>
          <w:lang w:val="en-US"/>
        </w:rPr>
      </w:pPr>
    </w:p>
    <w:p w14:paraId="7793E293" w14:textId="77777777" w:rsidR="00AE584D" w:rsidRPr="00AE584D" w:rsidRDefault="00AE584D" w:rsidP="00891007">
      <w:pPr>
        <w:ind w:left="720" w:hanging="294"/>
        <w:jc w:val="both"/>
        <w:rPr>
          <w:rFonts w:eastAsia="Times New Roman"/>
          <w:color w:val="002060"/>
          <w:lang w:val="en-US"/>
        </w:rPr>
      </w:pPr>
    </w:p>
    <w:p w14:paraId="45FDB032" w14:textId="77777777" w:rsidR="00891007" w:rsidRPr="00AE584D" w:rsidRDefault="00891007" w:rsidP="00891007">
      <w:pPr>
        <w:jc w:val="both"/>
        <w:rPr>
          <w:b/>
          <w:bCs/>
          <w:color w:val="002060"/>
          <w:u w:val="single"/>
        </w:rPr>
      </w:pPr>
      <w:r w:rsidRPr="00AE584D">
        <w:rPr>
          <w:b/>
          <w:bCs/>
          <w:color w:val="002060"/>
          <w:highlight w:val="yellow"/>
          <w:u w:val="single"/>
        </w:rPr>
        <w:t>Price Excluded:</w:t>
      </w:r>
    </w:p>
    <w:p w14:paraId="305D381F" w14:textId="10892FE8" w:rsidR="00891007" w:rsidRPr="0063021F" w:rsidRDefault="00891007" w:rsidP="00891007">
      <w:pPr>
        <w:numPr>
          <w:ilvl w:val="0"/>
          <w:numId w:val="5"/>
        </w:numPr>
        <w:shd w:val="clear" w:color="auto" w:fill="FFFFFF"/>
        <w:jc w:val="both"/>
        <w:rPr>
          <w:rFonts w:eastAsia="Times New Roman"/>
          <w:color w:val="002060"/>
          <w:lang w:val="en-US" w:eastAsia="en-US"/>
        </w:rPr>
      </w:pPr>
      <w:r w:rsidRPr="0063021F">
        <w:rPr>
          <w:rFonts w:eastAsia="Times New Roman"/>
          <w:color w:val="002060"/>
          <w:lang w:val="en-US" w:eastAsia="en-US"/>
        </w:rPr>
        <w:t>Vietnam Visa stamp fee is US$25/ person</w:t>
      </w:r>
      <w:r w:rsidR="00F26D85">
        <w:rPr>
          <w:rFonts w:eastAsia="Times New Roman"/>
          <w:color w:val="002060"/>
          <w:lang w:val="en-US" w:eastAsia="en-US"/>
        </w:rPr>
        <w:t xml:space="preserve"> </w:t>
      </w:r>
      <w:r w:rsidRPr="0063021F">
        <w:rPr>
          <w:rFonts w:eastAsia="Times New Roman"/>
          <w:color w:val="002060"/>
          <w:lang w:val="en-US" w:eastAsia="en-US"/>
        </w:rPr>
        <w:t>(</w:t>
      </w:r>
      <w:r w:rsidR="00F26D85">
        <w:rPr>
          <w:rFonts w:eastAsia="Times New Roman"/>
          <w:color w:val="002060"/>
          <w:lang w:val="en-US" w:eastAsia="en-US"/>
        </w:rPr>
        <w:t>T</w:t>
      </w:r>
      <w:r w:rsidRPr="0063021F">
        <w:rPr>
          <w:rFonts w:eastAsia="Times New Roman"/>
          <w:color w:val="002060"/>
          <w:lang w:val="en-US" w:eastAsia="en-US"/>
        </w:rPr>
        <w:t>ourist pay at airport)</w:t>
      </w:r>
    </w:p>
    <w:p w14:paraId="033EBB75" w14:textId="77777777" w:rsidR="00891007" w:rsidRPr="0063021F" w:rsidRDefault="00891007" w:rsidP="00891007">
      <w:pPr>
        <w:numPr>
          <w:ilvl w:val="0"/>
          <w:numId w:val="5"/>
        </w:numPr>
        <w:shd w:val="clear" w:color="auto" w:fill="FFFFFF"/>
        <w:jc w:val="both"/>
        <w:rPr>
          <w:rFonts w:eastAsia="Times New Roman"/>
          <w:color w:val="002060"/>
          <w:lang w:val="en-US" w:eastAsia="en-US"/>
        </w:rPr>
      </w:pPr>
      <w:r w:rsidRPr="0063021F">
        <w:rPr>
          <w:rFonts w:eastAsia="Times New Roman"/>
          <w:color w:val="002060"/>
          <w:lang w:val="en-US" w:eastAsia="en-US"/>
        </w:rPr>
        <w:t>C</w:t>
      </w:r>
      <w:r w:rsidR="007E4CE5" w:rsidRPr="0063021F">
        <w:rPr>
          <w:rFonts w:eastAsia="Times New Roman"/>
          <w:color w:val="002060"/>
          <w:lang w:val="en-US" w:eastAsia="en-US"/>
        </w:rPr>
        <w:t>ambodia Visa Stamp Fee is US$ 30</w:t>
      </w:r>
      <w:r w:rsidRPr="0063021F">
        <w:rPr>
          <w:rFonts w:eastAsia="Times New Roman"/>
          <w:color w:val="002060"/>
          <w:lang w:val="en-US" w:eastAsia="en-US"/>
        </w:rPr>
        <w:t>/ person</w:t>
      </w:r>
    </w:p>
    <w:p w14:paraId="18AA21D7"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 xml:space="preserve">International flight/ airport tax.    </w:t>
      </w:r>
    </w:p>
    <w:p w14:paraId="51E100A2" w14:textId="7273317C"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 xml:space="preserve">Tips </w:t>
      </w:r>
      <w:r w:rsidR="00AB0495">
        <w:rPr>
          <w:rFonts w:eastAsia="Times New Roman"/>
          <w:color w:val="002060"/>
          <w:lang w:val="en-US"/>
        </w:rPr>
        <w:t xml:space="preserve">for Guide and Driver </w:t>
      </w:r>
    </w:p>
    <w:p w14:paraId="3FE23B4A"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Personal expense such as laundry</w:t>
      </w:r>
      <w:r w:rsidRPr="0063021F">
        <w:rPr>
          <w:rFonts w:eastAsia="Times New Roman"/>
          <w:color w:val="002060"/>
          <w:lang w:val="en-US"/>
        </w:rPr>
        <w:t>, meals</w:t>
      </w:r>
      <w:r w:rsidRPr="0063021F">
        <w:rPr>
          <w:rFonts w:eastAsia="Times New Roman"/>
          <w:color w:val="002060"/>
        </w:rPr>
        <w:t xml:space="preserve"> or drinks during, etc.., </w:t>
      </w:r>
    </w:p>
    <w:p w14:paraId="65096A0F"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Other items not mentioned in above</w:t>
      </w:r>
    </w:p>
    <w:p w14:paraId="3536BC08" w14:textId="77777777" w:rsidR="00891007" w:rsidRPr="0063021F" w:rsidRDefault="00891007" w:rsidP="00891007">
      <w:pPr>
        <w:shd w:val="clear" w:color="auto" w:fill="FFFFFF"/>
        <w:rPr>
          <w:lang w:val="en-US"/>
        </w:rPr>
      </w:pPr>
    </w:p>
    <w:p w14:paraId="0FD85F0B" w14:textId="77777777" w:rsidR="00891007" w:rsidRPr="0063021F" w:rsidRDefault="00891007" w:rsidP="00891007">
      <w:pPr>
        <w:rPr>
          <w:lang w:val="en-US"/>
        </w:rPr>
      </w:pPr>
    </w:p>
    <w:p w14:paraId="7AC2DE31" w14:textId="77777777" w:rsidR="00891007" w:rsidRPr="0063021F" w:rsidRDefault="00891007" w:rsidP="00891007">
      <w:pPr>
        <w:rPr>
          <w:lang w:val="en-US"/>
        </w:rPr>
      </w:pPr>
    </w:p>
    <w:p w14:paraId="20D2FCA8" w14:textId="77777777" w:rsidR="00891007" w:rsidRPr="0063021F" w:rsidRDefault="00891007" w:rsidP="00891007">
      <w:pPr>
        <w:rPr>
          <w:lang w:val="en-US"/>
        </w:rPr>
      </w:pPr>
    </w:p>
    <w:p w14:paraId="59338070" w14:textId="77777777" w:rsidR="00891007" w:rsidRPr="0063021F" w:rsidRDefault="00891007" w:rsidP="00891007">
      <w:pPr>
        <w:rPr>
          <w:lang w:val="en-US"/>
        </w:rPr>
      </w:pPr>
    </w:p>
    <w:p w14:paraId="27D32680" w14:textId="77777777" w:rsidR="000965F5" w:rsidRPr="0063021F" w:rsidRDefault="000965F5">
      <w:bookmarkStart w:id="4" w:name="_GoBack"/>
      <w:bookmarkEnd w:id="4"/>
    </w:p>
    <w:sectPr w:rsidR="000965F5" w:rsidRPr="0063021F" w:rsidSect="00D62C15">
      <w:pgSz w:w="11907" w:h="16840" w:code="9"/>
      <w:pgMar w:top="851"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401"/>
    <w:multiLevelType w:val="multilevel"/>
    <w:tmpl w:val="E4264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D7D15C0"/>
    <w:multiLevelType w:val="hybridMultilevel"/>
    <w:tmpl w:val="9776F088"/>
    <w:lvl w:ilvl="0" w:tplc="D3C0099A">
      <w:start w:val="20"/>
      <w:numFmt w:val="bullet"/>
      <w:lvlText w:val="-"/>
      <w:lvlJc w:val="left"/>
      <w:pPr>
        <w:ind w:left="360" w:hanging="360"/>
      </w:pPr>
      <w:rPr>
        <w:rFonts w:ascii="Calibri" w:eastAsia="Arial" w:hAnsi="Calibri" w:cs="Arial" w:hint="default"/>
        <w:b/>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2">
    <w:nsid w:val="0F2477C9"/>
    <w:multiLevelType w:val="multilevel"/>
    <w:tmpl w:val="3F12E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F2138B"/>
    <w:multiLevelType w:val="multilevel"/>
    <w:tmpl w:val="E990E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110422"/>
    <w:multiLevelType w:val="hybridMultilevel"/>
    <w:tmpl w:val="7E34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1652B6"/>
    <w:multiLevelType w:val="hybridMultilevel"/>
    <w:tmpl w:val="A7A8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6621D0"/>
    <w:multiLevelType w:val="hybridMultilevel"/>
    <w:tmpl w:val="BAD65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07"/>
    <w:rsid w:val="00032B95"/>
    <w:rsid w:val="000965F5"/>
    <w:rsid w:val="00235136"/>
    <w:rsid w:val="002402FF"/>
    <w:rsid w:val="00306EE2"/>
    <w:rsid w:val="00315727"/>
    <w:rsid w:val="0039082C"/>
    <w:rsid w:val="00487A56"/>
    <w:rsid w:val="0057657A"/>
    <w:rsid w:val="0063021F"/>
    <w:rsid w:val="00695D23"/>
    <w:rsid w:val="006C0815"/>
    <w:rsid w:val="007204E1"/>
    <w:rsid w:val="007262CF"/>
    <w:rsid w:val="00737CBA"/>
    <w:rsid w:val="007E4CE5"/>
    <w:rsid w:val="008067C5"/>
    <w:rsid w:val="008138CD"/>
    <w:rsid w:val="00891007"/>
    <w:rsid w:val="008D4E65"/>
    <w:rsid w:val="009B2FBC"/>
    <w:rsid w:val="00AB0495"/>
    <w:rsid w:val="00AC23D4"/>
    <w:rsid w:val="00AE584D"/>
    <w:rsid w:val="00B17A77"/>
    <w:rsid w:val="00B51677"/>
    <w:rsid w:val="00B7578B"/>
    <w:rsid w:val="00BC58FD"/>
    <w:rsid w:val="00BF2FEC"/>
    <w:rsid w:val="00D62C15"/>
    <w:rsid w:val="00F2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40735">
      <w:bodyDiv w:val="1"/>
      <w:marLeft w:val="0"/>
      <w:marRight w:val="0"/>
      <w:marTop w:val="0"/>
      <w:marBottom w:val="0"/>
      <w:divBdr>
        <w:top w:val="none" w:sz="0" w:space="0" w:color="auto"/>
        <w:left w:val="none" w:sz="0" w:space="0" w:color="auto"/>
        <w:bottom w:val="none" w:sz="0" w:space="0" w:color="auto"/>
        <w:right w:val="none" w:sz="0" w:space="0" w:color="auto"/>
      </w:divBdr>
    </w:div>
    <w:div w:id="1918906512">
      <w:bodyDiv w:val="1"/>
      <w:marLeft w:val="0"/>
      <w:marRight w:val="0"/>
      <w:marTop w:val="0"/>
      <w:marBottom w:val="0"/>
      <w:divBdr>
        <w:top w:val="none" w:sz="0" w:space="0" w:color="auto"/>
        <w:left w:val="none" w:sz="0" w:space="0" w:color="auto"/>
        <w:bottom w:val="none" w:sz="0" w:space="0" w:color="auto"/>
        <w:right w:val="none" w:sz="0" w:space="0" w:color="auto"/>
      </w:divBdr>
    </w:div>
    <w:div w:id="1943608607">
      <w:bodyDiv w:val="1"/>
      <w:marLeft w:val="0"/>
      <w:marRight w:val="0"/>
      <w:marTop w:val="0"/>
      <w:marBottom w:val="0"/>
      <w:divBdr>
        <w:top w:val="none" w:sz="0" w:space="0" w:color="auto"/>
        <w:left w:val="none" w:sz="0" w:space="0" w:color="auto"/>
        <w:bottom w:val="none" w:sz="0" w:space="0" w:color="auto"/>
        <w:right w:val="none" w:sz="0" w:space="0" w:color="auto"/>
      </w:divBdr>
    </w:div>
    <w:div w:id="19630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cid:image002.jpg@01D4F1DE.6F386E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4F1DE.6F386E7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cid:image003.jpg@01D4F1DE.6F386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8</cp:revision>
  <dcterms:created xsi:type="dcterms:W3CDTF">2019-10-11T03:17:00Z</dcterms:created>
  <dcterms:modified xsi:type="dcterms:W3CDTF">2019-10-16T07:24:00Z</dcterms:modified>
</cp:coreProperties>
</file>